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7"/>
        <w:gridCol w:w="6426"/>
      </w:tblGrid>
      <w:tr w:rsidR="005E3672" w:rsidRPr="000A06C1" w:rsidTr="005E3672">
        <w:trPr>
          <w:trHeight w:val="602"/>
        </w:trPr>
        <w:tc>
          <w:tcPr>
            <w:tcW w:w="3447" w:type="dxa"/>
          </w:tcPr>
          <w:p w:rsidR="005E3672" w:rsidRPr="000A06C1" w:rsidRDefault="005E3672" w:rsidP="00F67EC6">
            <w:pPr>
              <w:tabs>
                <w:tab w:val="center" w:pos="1656"/>
              </w:tabs>
              <w:rPr>
                <w:rFonts w:ascii="Kruti Dev 010" w:hAnsi="Kruti Dev 010"/>
                <w:b/>
                <w:bCs/>
                <w:sz w:val="28"/>
                <w:szCs w:val="28"/>
                <w:u w:val="single"/>
              </w:rPr>
            </w:pPr>
            <w:r w:rsidRPr="000A06C1">
              <w:rPr>
                <w:rFonts w:ascii="Arial" w:eastAsia="Arial" w:hAnsi="Arial" w:cs="Arial"/>
                <w:color w:val="000000"/>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75pt" o:ole="" fillcolor="window">
                  <v:imagedata r:id="rId8" o:title=""/>
                </v:shape>
                <o:OLEObject Type="Embed" ProgID="CDraw5" ShapeID="_x0000_i1025" DrawAspect="Content" ObjectID="_1693747870" r:id="rId9"/>
              </w:object>
            </w:r>
          </w:p>
        </w:tc>
        <w:tc>
          <w:tcPr>
            <w:tcW w:w="6426" w:type="dxa"/>
          </w:tcPr>
          <w:p w:rsidR="005E3672" w:rsidRPr="000A06C1" w:rsidRDefault="005E3672" w:rsidP="00F67EC6">
            <w:pPr>
              <w:rPr>
                <w:rFonts w:ascii="Kruti Dev 010" w:hAnsi="Kruti Dev 010"/>
                <w:b/>
                <w:bCs/>
                <w:sz w:val="28"/>
                <w:szCs w:val="28"/>
                <w:u w:val="single"/>
              </w:rPr>
            </w:pPr>
            <w:proofErr w:type="spellStart"/>
            <w:r w:rsidRPr="000A06C1">
              <w:rPr>
                <w:rFonts w:ascii="Kruti Dev 010" w:hAnsi="Kruti Dev 010"/>
                <w:b/>
                <w:bCs/>
                <w:sz w:val="24"/>
                <w:szCs w:val="24"/>
                <w:u w:val="single"/>
              </w:rPr>
              <w:t>m0iz0</w:t>
            </w:r>
            <w:proofErr w:type="spellEnd"/>
            <w:r w:rsidRPr="000A06C1">
              <w:rPr>
                <w:rFonts w:ascii="Kruti Dev 010" w:hAnsi="Kruti Dev 010"/>
                <w:b/>
                <w:bCs/>
                <w:sz w:val="24"/>
                <w:szCs w:val="24"/>
                <w:u w:val="single"/>
              </w:rPr>
              <w:t xml:space="preserve"> </w:t>
            </w:r>
            <w:proofErr w:type="spellStart"/>
            <w:r w:rsidRPr="000A06C1">
              <w:rPr>
                <w:rFonts w:ascii="Kruti Dev 010" w:hAnsi="Kruti Dev 010"/>
                <w:b/>
                <w:bCs/>
                <w:sz w:val="24"/>
                <w:szCs w:val="24"/>
                <w:u w:val="single"/>
              </w:rPr>
              <w:t>ty</w:t>
            </w:r>
            <w:proofErr w:type="spellEnd"/>
            <w:r w:rsidRPr="000A06C1">
              <w:rPr>
                <w:rFonts w:ascii="Kruti Dev 010" w:hAnsi="Kruti Dev 010"/>
                <w:b/>
                <w:bCs/>
                <w:sz w:val="24"/>
                <w:szCs w:val="24"/>
                <w:u w:val="single"/>
              </w:rPr>
              <w:t xml:space="preserve"> </w:t>
            </w:r>
            <w:proofErr w:type="spellStart"/>
            <w:r w:rsidRPr="000A06C1">
              <w:rPr>
                <w:rFonts w:ascii="Kruti Dev 010" w:hAnsi="Kruti Dev 010"/>
                <w:b/>
                <w:bCs/>
                <w:sz w:val="24"/>
                <w:szCs w:val="24"/>
                <w:u w:val="single"/>
              </w:rPr>
              <w:t>fo|qr</w:t>
            </w:r>
            <w:proofErr w:type="spellEnd"/>
            <w:r w:rsidRPr="000A06C1">
              <w:rPr>
                <w:rFonts w:ascii="Kruti Dev 010" w:hAnsi="Kruti Dev 010"/>
                <w:b/>
                <w:bCs/>
                <w:sz w:val="24"/>
                <w:szCs w:val="24"/>
                <w:u w:val="single"/>
              </w:rPr>
              <w:t xml:space="preserve"> </w:t>
            </w:r>
            <w:proofErr w:type="spellStart"/>
            <w:r w:rsidRPr="000A06C1">
              <w:rPr>
                <w:rFonts w:ascii="Kruti Dev 010" w:hAnsi="Kruti Dev 010"/>
                <w:b/>
                <w:bCs/>
                <w:sz w:val="24"/>
                <w:szCs w:val="24"/>
                <w:u w:val="single"/>
              </w:rPr>
              <w:t>fuxe</w:t>
            </w:r>
            <w:proofErr w:type="spellEnd"/>
            <w:r w:rsidRPr="000A06C1">
              <w:rPr>
                <w:rFonts w:ascii="Kruti Dev 010" w:hAnsi="Kruti Dev 010"/>
                <w:b/>
                <w:bCs/>
                <w:sz w:val="24"/>
                <w:szCs w:val="24"/>
                <w:u w:val="single"/>
              </w:rPr>
              <w:t xml:space="preserve"> </w:t>
            </w:r>
            <w:proofErr w:type="spellStart"/>
            <w:r w:rsidRPr="000A06C1">
              <w:rPr>
                <w:rFonts w:ascii="Kruti Dev 010" w:hAnsi="Kruti Dev 010"/>
                <w:b/>
                <w:bCs/>
                <w:sz w:val="24"/>
                <w:szCs w:val="24"/>
                <w:u w:val="single"/>
              </w:rPr>
              <w:t>fy0</w:t>
            </w:r>
            <w:proofErr w:type="spellEnd"/>
            <w:r w:rsidRPr="000A06C1">
              <w:rPr>
                <w:rFonts w:ascii="Kruti Dev 010" w:hAnsi="Kruti Dev 010"/>
                <w:b/>
                <w:bCs/>
                <w:sz w:val="28"/>
                <w:szCs w:val="28"/>
                <w:u w:val="single"/>
              </w:rPr>
              <w:t xml:space="preserve"> </w:t>
            </w:r>
          </w:p>
          <w:p w:rsidR="005E3672" w:rsidRPr="008009BD" w:rsidRDefault="005E3672" w:rsidP="00F67EC6">
            <w:pPr>
              <w:rPr>
                <w:rFonts w:ascii="Kruti Dev 010" w:hAnsi="Kruti Dev 010"/>
                <w:b/>
                <w:bCs/>
                <w:sz w:val="24"/>
                <w:szCs w:val="24"/>
                <w:u w:val="single"/>
              </w:rPr>
            </w:pPr>
            <w:r w:rsidRPr="000A06C1">
              <w:rPr>
                <w:rFonts w:ascii="Kruti Dev 010" w:hAnsi="Kruti Dev 010"/>
                <w:b/>
                <w:bCs/>
                <w:sz w:val="28"/>
                <w:szCs w:val="28"/>
              </w:rPr>
              <w:t xml:space="preserve">   </w:t>
            </w:r>
            <w:proofErr w:type="spellStart"/>
            <w:r w:rsidRPr="000A06C1">
              <w:rPr>
                <w:rFonts w:ascii="Kruti Dev 010" w:hAnsi="Kruti Dev 010"/>
                <w:b/>
                <w:bCs/>
                <w:sz w:val="28"/>
                <w:szCs w:val="28"/>
                <w:u w:val="single"/>
              </w:rPr>
              <w:t>bZ&amp;fufonk</w:t>
            </w:r>
            <w:proofErr w:type="spellEnd"/>
            <w:r w:rsidRPr="000A06C1">
              <w:rPr>
                <w:rFonts w:ascii="Kruti Dev 010" w:hAnsi="Kruti Dev 010"/>
                <w:b/>
                <w:bCs/>
                <w:sz w:val="28"/>
                <w:szCs w:val="28"/>
                <w:u w:val="single"/>
              </w:rPr>
              <w:t xml:space="preserve"> </w:t>
            </w:r>
            <w:proofErr w:type="spellStart"/>
            <w:r w:rsidRPr="000A06C1">
              <w:rPr>
                <w:rFonts w:ascii="Kruti Dev 010" w:hAnsi="Kruti Dev 010"/>
                <w:b/>
                <w:bCs/>
                <w:sz w:val="28"/>
                <w:szCs w:val="28"/>
                <w:u w:val="single"/>
              </w:rPr>
              <w:t>lwpuk</w:t>
            </w:r>
            <w:proofErr w:type="spellEnd"/>
          </w:p>
        </w:tc>
      </w:tr>
    </w:tbl>
    <w:p w:rsidR="005E3672" w:rsidRPr="000A06C1" w:rsidRDefault="005E3672" w:rsidP="005E3672">
      <w:pPr>
        <w:spacing w:line="240" w:lineRule="auto"/>
        <w:rPr>
          <w:rFonts w:ascii="Kruti Dev 010" w:hAnsi="Kruti Dev 010"/>
          <w:sz w:val="23"/>
          <w:szCs w:val="23"/>
        </w:rPr>
      </w:pPr>
      <w:r w:rsidRPr="000A06C1">
        <w:rPr>
          <w:rFonts w:ascii="Kruti Dev 010" w:hAnsi="Kruti Dev 010"/>
          <w:sz w:val="20"/>
          <w:szCs w:val="20"/>
        </w:rPr>
        <w:tab/>
      </w:r>
      <w:proofErr w:type="spellStart"/>
      <w:proofErr w:type="gramStart"/>
      <w:r w:rsidRPr="000A06C1">
        <w:rPr>
          <w:rFonts w:ascii="Kruti Dev 010" w:hAnsi="Kruti Dev 010"/>
          <w:sz w:val="23"/>
          <w:szCs w:val="23"/>
        </w:rPr>
        <w:t>bl</w:t>
      </w:r>
      <w:proofErr w:type="spellEnd"/>
      <w:proofErr w:type="gramEnd"/>
      <w:r w:rsidRPr="000A06C1">
        <w:rPr>
          <w:rFonts w:ascii="Kruti Dev 010" w:hAnsi="Kruti Dev 010"/>
          <w:sz w:val="23"/>
          <w:szCs w:val="23"/>
        </w:rPr>
        <w:t xml:space="preserve"> [</w:t>
      </w:r>
      <w:proofErr w:type="spellStart"/>
      <w:r w:rsidRPr="000A06C1">
        <w:rPr>
          <w:rFonts w:ascii="Kruti Dev 010" w:hAnsi="Kruti Dev 010"/>
          <w:sz w:val="23"/>
          <w:szCs w:val="23"/>
        </w:rPr>
        <w:t>k.M</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ds</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vUrxZr</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fuEufyf</w:t>
      </w:r>
      <w:proofErr w:type="spellEnd"/>
      <w:r w:rsidRPr="000A06C1">
        <w:rPr>
          <w:rFonts w:ascii="Kruti Dev 010" w:hAnsi="Kruti Dev 010"/>
          <w:sz w:val="23"/>
          <w:szCs w:val="23"/>
        </w:rPr>
        <w:t>[</w:t>
      </w:r>
      <w:proofErr w:type="spellStart"/>
      <w:r w:rsidRPr="000A06C1">
        <w:rPr>
          <w:rFonts w:ascii="Kruti Dev 010" w:hAnsi="Kruti Dev 010"/>
          <w:sz w:val="23"/>
          <w:szCs w:val="23"/>
        </w:rPr>
        <w:t>kr</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dk;Z</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gsrq</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vuqHkoh@izfrf"Br</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Bsdsnkjksa</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tks</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lEcfU</w:t>
      </w:r>
      <w:proofErr w:type="spellEnd"/>
      <w:r w:rsidRPr="000A06C1">
        <w:rPr>
          <w:rFonts w:ascii="Kruti Dev 010" w:hAnsi="Kruti Dev 010"/>
          <w:sz w:val="23"/>
          <w:szCs w:val="23"/>
        </w:rPr>
        <w:t>/</w:t>
      </w:r>
      <w:proofErr w:type="spellStart"/>
      <w:r w:rsidRPr="000A06C1">
        <w:rPr>
          <w:rFonts w:ascii="Kruti Dev 010" w:hAnsi="Kruti Dev 010"/>
          <w:sz w:val="23"/>
          <w:szCs w:val="23"/>
        </w:rPr>
        <w:t>kr</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dk;Z</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dk</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vuqHko</w:t>
      </w:r>
      <w:proofErr w:type="spellEnd"/>
      <w:r w:rsidRPr="000A06C1">
        <w:rPr>
          <w:rFonts w:ascii="Kruti Dev 010" w:hAnsi="Kruti Dev 010"/>
          <w:sz w:val="23"/>
          <w:szCs w:val="23"/>
        </w:rPr>
        <w:t xml:space="preserve"> j[</w:t>
      </w:r>
      <w:proofErr w:type="spellStart"/>
      <w:r w:rsidRPr="000A06C1">
        <w:rPr>
          <w:rFonts w:ascii="Kruti Dev 010" w:hAnsi="Kruti Dev 010"/>
          <w:sz w:val="23"/>
          <w:szCs w:val="23"/>
        </w:rPr>
        <w:t>krs</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gks</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ls</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fuEufyf</w:t>
      </w:r>
      <w:proofErr w:type="spellEnd"/>
      <w:r w:rsidRPr="000A06C1">
        <w:rPr>
          <w:rFonts w:ascii="Kruti Dev 010" w:hAnsi="Kruti Dev 010"/>
          <w:sz w:val="23"/>
          <w:szCs w:val="23"/>
        </w:rPr>
        <w:t>[</w:t>
      </w:r>
      <w:proofErr w:type="spellStart"/>
      <w:r w:rsidRPr="000A06C1">
        <w:rPr>
          <w:rFonts w:ascii="Kruti Dev 010" w:hAnsi="Kruti Dev 010"/>
          <w:sz w:val="23"/>
          <w:szCs w:val="23"/>
        </w:rPr>
        <w:t>kr</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bZ&amp;fufonk</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nks</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Hkkx</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esa</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vkef</w:t>
      </w:r>
      <w:proofErr w:type="spellEnd"/>
      <w:r w:rsidRPr="000A06C1">
        <w:rPr>
          <w:rFonts w:ascii="Kruti Dev 010" w:hAnsi="Kruti Dev 010"/>
          <w:sz w:val="23"/>
          <w:szCs w:val="23"/>
        </w:rPr>
        <w:t xml:space="preserve">=r dh </w:t>
      </w:r>
      <w:proofErr w:type="spellStart"/>
      <w:r w:rsidRPr="000A06C1">
        <w:rPr>
          <w:rFonts w:ascii="Kruti Dev 010" w:hAnsi="Kruti Dev 010"/>
          <w:sz w:val="23"/>
          <w:szCs w:val="23"/>
        </w:rPr>
        <w:t>tkrh</w:t>
      </w:r>
      <w:proofErr w:type="spellEnd"/>
      <w:r w:rsidRPr="000A06C1">
        <w:rPr>
          <w:rFonts w:ascii="Kruti Dev 010" w:hAnsi="Kruti Dev 010"/>
          <w:sz w:val="23"/>
          <w:szCs w:val="23"/>
        </w:rPr>
        <w:t xml:space="preserve"> </w:t>
      </w:r>
      <w:proofErr w:type="spellStart"/>
      <w:r w:rsidRPr="000A06C1">
        <w:rPr>
          <w:rFonts w:ascii="Kruti Dev 010" w:hAnsi="Kruti Dev 010"/>
          <w:sz w:val="23"/>
          <w:szCs w:val="23"/>
        </w:rPr>
        <w:t>gSA</w:t>
      </w:r>
      <w:proofErr w:type="spellEnd"/>
    </w:p>
    <w:tbl>
      <w:tblPr>
        <w:tblStyle w:val="TableGrid"/>
        <w:tblW w:w="10530" w:type="dxa"/>
        <w:tblInd w:w="-252" w:type="dxa"/>
        <w:tblLayout w:type="fixed"/>
        <w:tblLook w:val="04A0"/>
      </w:tblPr>
      <w:tblGrid>
        <w:gridCol w:w="360"/>
        <w:gridCol w:w="2610"/>
        <w:gridCol w:w="270"/>
        <w:gridCol w:w="7290"/>
      </w:tblGrid>
      <w:tr w:rsidR="005E3672" w:rsidRPr="000A06C1" w:rsidTr="00F67EC6">
        <w:tc>
          <w:tcPr>
            <w:tcW w:w="360" w:type="dxa"/>
          </w:tcPr>
          <w:p w:rsidR="005E3672" w:rsidRPr="000A06C1" w:rsidRDefault="005E3672" w:rsidP="00F67EC6">
            <w:pPr>
              <w:jc w:val="both"/>
              <w:rPr>
                <w:rFonts w:ascii="Kruti Dev 010" w:hAnsi="Kruti Dev 010"/>
                <w:sz w:val="23"/>
                <w:szCs w:val="23"/>
              </w:rPr>
            </w:pPr>
            <w:r w:rsidRPr="000A06C1">
              <w:rPr>
                <w:rFonts w:ascii="Kruti Dev 010" w:hAnsi="Kruti Dev 010"/>
                <w:sz w:val="23"/>
                <w:szCs w:val="23"/>
              </w:rPr>
              <w:t>1-</w:t>
            </w:r>
          </w:p>
        </w:tc>
        <w:tc>
          <w:tcPr>
            <w:tcW w:w="2610" w:type="dxa"/>
          </w:tcPr>
          <w:p w:rsidR="005E3672" w:rsidRPr="003F137A" w:rsidRDefault="005E3672" w:rsidP="00F67EC6">
            <w:pPr>
              <w:jc w:val="right"/>
              <w:rPr>
                <w:rFonts w:ascii="Kruti Dev 010" w:hAnsi="Kruti Dev 010"/>
                <w:sz w:val="23"/>
                <w:szCs w:val="23"/>
              </w:rPr>
            </w:pPr>
            <w:proofErr w:type="spellStart"/>
            <w:r w:rsidRPr="003F137A">
              <w:rPr>
                <w:rFonts w:ascii="Kruti Dev 010" w:hAnsi="Kruti Dev 010"/>
                <w:sz w:val="23"/>
                <w:szCs w:val="23"/>
              </w:rPr>
              <w:t>fufonk</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la0</w:t>
            </w:r>
            <w:proofErr w:type="spellEnd"/>
          </w:p>
        </w:tc>
        <w:tc>
          <w:tcPr>
            <w:tcW w:w="270" w:type="dxa"/>
          </w:tcPr>
          <w:p w:rsidR="005E3672" w:rsidRPr="003F137A" w:rsidRDefault="005E3672" w:rsidP="00F67EC6">
            <w:pPr>
              <w:tabs>
                <w:tab w:val="left" w:pos="1280"/>
              </w:tabs>
              <w:jc w:val="both"/>
              <w:rPr>
                <w:rFonts w:ascii="Kruti Dev 010" w:hAnsi="Kruti Dev 010"/>
                <w:sz w:val="23"/>
                <w:szCs w:val="23"/>
              </w:rPr>
            </w:pPr>
            <w:r w:rsidRPr="003F137A">
              <w:rPr>
                <w:rFonts w:ascii="Kruti Dev 010" w:hAnsi="Kruti Dev 010"/>
                <w:sz w:val="23"/>
                <w:szCs w:val="23"/>
              </w:rPr>
              <w:t>%</w:t>
            </w:r>
          </w:p>
        </w:tc>
        <w:tc>
          <w:tcPr>
            <w:tcW w:w="7290" w:type="dxa"/>
          </w:tcPr>
          <w:p w:rsidR="005E3672" w:rsidRPr="003F137A" w:rsidRDefault="005E3672" w:rsidP="00F67EC6">
            <w:pPr>
              <w:jc w:val="both"/>
              <w:rPr>
                <w:rFonts w:ascii="Kruti Dev 010" w:hAnsi="Kruti Dev 010"/>
                <w:sz w:val="23"/>
                <w:szCs w:val="23"/>
              </w:rPr>
            </w:pPr>
            <w:proofErr w:type="spellStart"/>
            <w:r>
              <w:rPr>
                <w:sz w:val="23"/>
                <w:szCs w:val="23"/>
              </w:rPr>
              <w:t>VS</w:t>
            </w:r>
            <w:r w:rsidRPr="003F137A">
              <w:rPr>
                <w:sz w:val="23"/>
                <w:szCs w:val="23"/>
              </w:rPr>
              <w:t>T</w:t>
            </w:r>
            <w:proofErr w:type="spellEnd"/>
            <w:r w:rsidRPr="003F137A">
              <w:rPr>
                <w:sz w:val="23"/>
                <w:szCs w:val="23"/>
              </w:rPr>
              <w:t>-</w:t>
            </w:r>
            <w:r>
              <w:rPr>
                <w:sz w:val="23"/>
                <w:szCs w:val="23"/>
              </w:rPr>
              <w:t>09</w:t>
            </w:r>
            <w:r w:rsidRPr="003F137A">
              <w:rPr>
                <w:sz w:val="23"/>
                <w:szCs w:val="23"/>
              </w:rPr>
              <w:t>/</w:t>
            </w:r>
            <w:proofErr w:type="spellStart"/>
            <w:r w:rsidRPr="003F137A">
              <w:rPr>
                <w:sz w:val="23"/>
                <w:szCs w:val="23"/>
              </w:rPr>
              <w:t>EGD</w:t>
            </w:r>
            <w:proofErr w:type="spellEnd"/>
            <w:r w:rsidRPr="003F137A">
              <w:rPr>
                <w:sz w:val="23"/>
                <w:szCs w:val="23"/>
              </w:rPr>
              <w:t>/</w:t>
            </w:r>
            <w:proofErr w:type="spellStart"/>
            <w:r w:rsidRPr="003F137A">
              <w:rPr>
                <w:sz w:val="23"/>
                <w:szCs w:val="23"/>
              </w:rPr>
              <w:t>Mzn</w:t>
            </w:r>
            <w:proofErr w:type="spellEnd"/>
            <w:r w:rsidRPr="003F137A">
              <w:rPr>
                <w:sz w:val="23"/>
                <w:szCs w:val="23"/>
              </w:rPr>
              <w:t>/2021-22.</w:t>
            </w:r>
            <w:r w:rsidRPr="003F137A">
              <w:rPr>
                <w:rFonts w:ascii="Kruti Dev 010" w:hAnsi="Kruti Dev 010"/>
                <w:sz w:val="23"/>
                <w:szCs w:val="23"/>
              </w:rPr>
              <w:t xml:space="preserve"> </w:t>
            </w:r>
            <w:proofErr w:type="spellStart"/>
            <w:r w:rsidRPr="003F137A">
              <w:rPr>
                <w:rFonts w:ascii="Kruti Dev 010" w:hAnsi="Kruti Dev 010"/>
                <w:sz w:val="23"/>
                <w:szCs w:val="23"/>
              </w:rPr>
              <w:t>ty</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fo|qr</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mRiknu</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k.M</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eqt¶Qjuxj</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vUrZxr</w:t>
            </w:r>
            <w:proofErr w:type="spellEnd"/>
            <w:r>
              <w:rPr>
                <w:rFonts w:ascii="Kruti Dev 010" w:hAnsi="Kruti Dev 010"/>
                <w:sz w:val="23"/>
                <w:szCs w:val="23"/>
              </w:rPr>
              <w:t xml:space="preserve"> </w:t>
            </w:r>
            <w:proofErr w:type="spellStart"/>
            <w:r>
              <w:rPr>
                <w:rFonts w:ascii="Kruti Dev 010" w:hAnsi="Kruti Dev 010"/>
                <w:sz w:val="23"/>
                <w:szCs w:val="23"/>
              </w:rPr>
              <w:t>vij</w:t>
            </w:r>
            <w:proofErr w:type="spellEnd"/>
            <w:r>
              <w:rPr>
                <w:rFonts w:ascii="Kruti Dev 010" w:hAnsi="Kruti Dev 010"/>
                <w:sz w:val="23"/>
                <w:szCs w:val="23"/>
              </w:rPr>
              <w:t xml:space="preserve"> </w:t>
            </w:r>
            <w:proofErr w:type="spellStart"/>
            <w:r>
              <w:rPr>
                <w:rFonts w:ascii="Kruti Dev 010" w:hAnsi="Kruti Dev 010"/>
                <w:sz w:val="23"/>
                <w:szCs w:val="23"/>
              </w:rPr>
              <w:t>xaxk</w:t>
            </w:r>
            <w:proofErr w:type="spellEnd"/>
            <w:r>
              <w:rPr>
                <w:rFonts w:ascii="Kruti Dev 010" w:hAnsi="Kruti Dev 010"/>
                <w:sz w:val="23"/>
                <w:szCs w:val="23"/>
              </w:rPr>
              <w:t xml:space="preserve"> </w:t>
            </w:r>
            <w:proofErr w:type="spellStart"/>
            <w:r>
              <w:rPr>
                <w:rFonts w:ascii="Kruti Dev 010" w:hAnsi="Kruti Dev 010"/>
                <w:sz w:val="23"/>
                <w:szCs w:val="23"/>
              </w:rPr>
              <w:t>dSuky</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fLFkr</w:t>
            </w:r>
            <w:proofErr w:type="spellEnd"/>
            <w:r>
              <w:rPr>
                <w:rFonts w:ascii="Kruti Dev 010" w:hAnsi="Kruti Dev 010"/>
                <w:sz w:val="23"/>
                <w:szCs w:val="23"/>
              </w:rPr>
              <w:t xml:space="preserve"> </w:t>
            </w:r>
            <w:proofErr w:type="spellStart"/>
            <w:r>
              <w:rPr>
                <w:rFonts w:ascii="Kruti Dev 010" w:hAnsi="Kruti Dev 010"/>
                <w:sz w:val="23"/>
                <w:szCs w:val="23"/>
              </w:rPr>
              <w:t>ty</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x`gksa</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fy</w:t>
            </w:r>
            <w:proofErr w:type="spellEnd"/>
            <w:r w:rsidRPr="003F137A">
              <w:rPr>
                <w:rFonts w:ascii="Kruti Dev 010" w:hAnsi="Kruti Dev 010"/>
                <w:sz w:val="23"/>
                <w:szCs w:val="23"/>
              </w:rPr>
              <w:t>,</w:t>
            </w:r>
            <w:r>
              <w:rPr>
                <w:rFonts w:ascii="Kruti Dev 010" w:hAnsi="Kruti Dev 010"/>
                <w:sz w:val="23"/>
                <w:szCs w:val="23"/>
              </w:rPr>
              <w:t xml:space="preserve"> </w:t>
            </w:r>
            <w:proofErr w:type="spellStart"/>
            <w:r>
              <w:rPr>
                <w:rFonts w:ascii="Kruti Dev 010" w:hAnsi="Kruti Dev 010"/>
                <w:sz w:val="23"/>
                <w:szCs w:val="23"/>
              </w:rPr>
              <w:t>VjckbZu</w:t>
            </w:r>
            <w:proofErr w:type="spellEnd"/>
            <w:r>
              <w:rPr>
                <w:rFonts w:ascii="Kruti Dev 010" w:hAnsi="Kruti Dev 010"/>
                <w:sz w:val="23"/>
                <w:szCs w:val="23"/>
              </w:rPr>
              <w:t xml:space="preserve"> </w:t>
            </w:r>
            <w:proofErr w:type="spellStart"/>
            <w:r>
              <w:rPr>
                <w:rFonts w:ascii="Kruti Dev 010" w:hAnsi="Kruti Dev 010"/>
                <w:sz w:val="23"/>
                <w:szCs w:val="23"/>
              </w:rPr>
              <w:t>rsy</w:t>
            </w:r>
            <w:proofErr w:type="spellEnd"/>
            <w:r>
              <w:rPr>
                <w:rFonts w:ascii="Kruti Dev 010" w:hAnsi="Kruti Dev 010"/>
                <w:sz w:val="23"/>
                <w:szCs w:val="23"/>
              </w:rPr>
              <w:t xml:space="preserve">] </w:t>
            </w:r>
            <w:proofErr w:type="spellStart"/>
            <w:r>
              <w:rPr>
                <w:rFonts w:ascii="Kruti Dev 010" w:hAnsi="Kruti Dev 010"/>
                <w:sz w:val="23"/>
                <w:szCs w:val="23"/>
              </w:rPr>
              <w:t>Lusdgd</w:t>
            </w:r>
            <w:proofErr w:type="spellEnd"/>
            <w:r>
              <w:rPr>
                <w:rFonts w:ascii="Kruti Dev 010" w:hAnsi="Kruti Dev 010"/>
                <w:sz w:val="23"/>
                <w:szCs w:val="23"/>
              </w:rPr>
              <w:t xml:space="preserve"> </w:t>
            </w:r>
            <w:proofErr w:type="spellStart"/>
            <w:r>
              <w:rPr>
                <w:rFonts w:ascii="Kruti Dev 010" w:hAnsi="Kruti Dev 010"/>
                <w:sz w:val="23"/>
                <w:szCs w:val="23"/>
              </w:rPr>
              <w:t>rsy</w:t>
            </w:r>
            <w:proofErr w:type="spellEnd"/>
            <w:r>
              <w:rPr>
                <w:rFonts w:ascii="Kruti Dev 010" w:hAnsi="Kruti Dev 010"/>
                <w:sz w:val="23"/>
                <w:szCs w:val="23"/>
              </w:rPr>
              <w:t xml:space="preserve"> ,</w:t>
            </w:r>
            <w:proofErr w:type="spellStart"/>
            <w:r>
              <w:rPr>
                <w:rFonts w:ascii="Kruti Dev 010" w:hAnsi="Kruti Dev 010"/>
                <w:sz w:val="23"/>
                <w:szCs w:val="23"/>
              </w:rPr>
              <w:t>ao</w:t>
            </w:r>
            <w:proofErr w:type="spellEnd"/>
            <w:r>
              <w:rPr>
                <w:rFonts w:ascii="Kruti Dev 010" w:hAnsi="Kruti Dev 010"/>
                <w:sz w:val="23"/>
                <w:szCs w:val="23"/>
              </w:rPr>
              <w:t xml:space="preserve"> </w:t>
            </w:r>
            <w:proofErr w:type="spellStart"/>
            <w:r>
              <w:rPr>
                <w:rFonts w:ascii="Kruti Dev 010" w:hAnsi="Kruti Dev 010"/>
                <w:sz w:val="23"/>
                <w:szCs w:val="23"/>
              </w:rPr>
              <w:t>VªkalQkWeZj</w:t>
            </w:r>
            <w:proofErr w:type="spellEnd"/>
            <w:r>
              <w:rPr>
                <w:rFonts w:ascii="Kruti Dev 010" w:hAnsi="Kruti Dev 010"/>
                <w:sz w:val="23"/>
                <w:szCs w:val="23"/>
              </w:rPr>
              <w:t xml:space="preserve"> </w:t>
            </w:r>
            <w:proofErr w:type="spellStart"/>
            <w:r>
              <w:rPr>
                <w:rFonts w:ascii="Kruti Dev 010" w:hAnsi="Kruti Dev 010"/>
                <w:sz w:val="23"/>
                <w:szCs w:val="23"/>
              </w:rPr>
              <w:t>rsy</w:t>
            </w:r>
            <w:proofErr w:type="spellEnd"/>
            <w:r>
              <w:rPr>
                <w:rFonts w:ascii="Kruti Dev 010" w:hAnsi="Kruti Dev 010"/>
                <w:sz w:val="23"/>
                <w:szCs w:val="23"/>
              </w:rPr>
              <w:t xml:space="preserve"> dh </w:t>
            </w:r>
            <w:proofErr w:type="spellStart"/>
            <w:r>
              <w:rPr>
                <w:rFonts w:ascii="Kruti Dev 010" w:hAnsi="Kruti Dev 010"/>
                <w:sz w:val="23"/>
                <w:szCs w:val="23"/>
              </w:rPr>
              <w:t>vkiwfrZA</w:t>
            </w:r>
            <w:proofErr w:type="spellEnd"/>
            <w:r>
              <w:rPr>
                <w:rFonts w:ascii="Kruti Dev 010" w:hAnsi="Kruti Dev 010"/>
                <w:sz w:val="23"/>
                <w:szCs w:val="23"/>
              </w:rPr>
              <w:t xml:space="preserve"> </w:t>
            </w:r>
            <w:r w:rsidRPr="003F137A">
              <w:rPr>
                <w:rFonts w:ascii="Kruti Dev 010" w:hAnsi="Kruti Dev 010"/>
                <w:sz w:val="23"/>
                <w:szCs w:val="23"/>
              </w:rPr>
              <w:t>/</w:t>
            </w:r>
            <w:proofErr w:type="spellStart"/>
            <w:r w:rsidRPr="003F137A">
              <w:rPr>
                <w:rFonts w:ascii="Kruti Dev 010" w:hAnsi="Kruti Dev 010"/>
                <w:sz w:val="23"/>
                <w:szCs w:val="23"/>
              </w:rPr>
              <w:t>kjksgj</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jkf’k</w:t>
            </w:r>
            <w:proofErr w:type="spellEnd"/>
            <w:r w:rsidRPr="003F137A">
              <w:rPr>
                <w:rFonts w:ascii="Kruti Dev 010" w:hAnsi="Kruti Dev 010"/>
                <w:sz w:val="23"/>
                <w:szCs w:val="23"/>
              </w:rPr>
              <w:t xml:space="preserve"> #0 </w:t>
            </w:r>
            <w:r>
              <w:rPr>
                <w:rFonts w:ascii="Kruti Dev 010" w:hAnsi="Kruti Dev 010"/>
                <w:b/>
                <w:sz w:val="28"/>
                <w:szCs w:val="23"/>
              </w:rPr>
              <w:t>20000</w:t>
            </w:r>
            <w:r w:rsidRPr="003F137A">
              <w:rPr>
                <w:rFonts w:ascii="Kruti Dev 010" w:hAnsi="Kruti Dev 010"/>
                <w:b/>
                <w:sz w:val="28"/>
                <w:szCs w:val="23"/>
              </w:rPr>
              <w:t>-00</w:t>
            </w:r>
            <w:r w:rsidRPr="003F137A">
              <w:rPr>
                <w:rFonts w:ascii="Kruti Dev 010" w:hAnsi="Kruti Dev 010"/>
                <w:sz w:val="28"/>
                <w:szCs w:val="23"/>
              </w:rPr>
              <w:t xml:space="preserve"> </w:t>
            </w:r>
            <w:proofErr w:type="spellStart"/>
            <w:r w:rsidRPr="003F137A">
              <w:rPr>
                <w:rFonts w:ascii="Kruti Dev 010" w:hAnsi="Kruti Dev 010"/>
                <w:sz w:val="23"/>
                <w:szCs w:val="23"/>
              </w:rPr>
              <w:t>¼</w:t>
            </w:r>
            <w:r w:rsidRPr="003F137A">
              <w:rPr>
                <w:rFonts w:ascii="Times New Roman" w:hAnsi="Times New Roman" w:cs="Times New Roman"/>
                <w:sz w:val="23"/>
                <w:szCs w:val="23"/>
              </w:rPr>
              <w:t>RTGS</w:t>
            </w:r>
            <w:proofErr w:type="spellEnd"/>
            <w:r w:rsidRPr="003F137A">
              <w:rPr>
                <w:rFonts w:ascii="Times New Roman" w:hAnsi="Times New Roman" w:cs="Times New Roman"/>
                <w:sz w:val="23"/>
                <w:szCs w:val="23"/>
              </w:rPr>
              <w:t>/</w:t>
            </w:r>
            <w:proofErr w:type="spellStart"/>
            <w:r w:rsidRPr="003F137A">
              <w:rPr>
                <w:rFonts w:ascii="Times New Roman" w:hAnsi="Times New Roman" w:cs="Times New Roman"/>
                <w:sz w:val="23"/>
                <w:szCs w:val="23"/>
              </w:rPr>
              <w:t>NEFT</w:t>
            </w:r>
            <w:proofErr w:type="spellEnd"/>
            <w:r w:rsidRPr="003F137A">
              <w:rPr>
                <w:rFonts w:ascii="Times New Roman" w:hAnsi="Times New Roman" w:cs="Times New Roman"/>
                <w:sz w:val="23"/>
                <w:szCs w:val="23"/>
              </w:rPr>
              <w:t xml:space="preserve"> </w:t>
            </w:r>
            <w:proofErr w:type="spellStart"/>
            <w:r w:rsidRPr="003F137A">
              <w:rPr>
                <w:rFonts w:ascii="Kruti Dev 010" w:hAnsi="Kruti Dev 010"/>
                <w:sz w:val="23"/>
                <w:szCs w:val="23"/>
              </w:rPr>
              <w:t>ds</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i</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esa½</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fufonk</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kqYd</w:t>
            </w:r>
            <w:proofErr w:type="spellEnd"/>
            <w:r w:rsidRPr="003F137A">
              <w:rPr>
                <w:rFonts w:ascii="Kruti Dev 010" w:hAnsi="Kruti Dev 010"/>
                <w:sz w:val="23"/>
                <w:szCs w:val="23"/>
              </w:rPr>
              <w:t xml:space="preserve"> </w:t>
            </w:r>
            <w:r w:rsidRPr="008C2587">
              <w:rPr>
                <w:rFonts w:ascii="Kruti Dev 010" w:hAnsi="Kruti Dev 010"/>
                <w:b/>
                <w:sz w:val="24"/>
                <w:szCs w:val="24"/>
              </w:rPr>
              <w:t>1180-00</w:t>
            </w:r>
            <w:r w:rsidRPr="003F137A">
              <w:rPr>
                <w:rFonts w:ascii="Kruti Dev 010" w:hAnsi="Kruti Dev 010"/>
                <w:sz w:val="23"/>
                <w:szCs w:val="23"/>
              </w:rPr>
              <w:t xml:space="preserve">  </w:t>
            </w:r>
            <w:proofErr w:type="spellStart"/>
            <w:r w:rsidRPr="003F137A">
              <w:rPr>
                <w:rFonts w:ascii="Kruti Dev 010" w:hAnsi="Kruti Dev 010"/>
                <w:sz w:val="23"/>
                <w:szCs w:val="23"/>
              </w:rPr>
              <w:t>th0,l0Vh0</w:t>
            </w:r>
            <w:proofErr w:type="spellEnd"/>
            <w:r>
              <w:rPr>
                <w:rFonts w:ascii="Kruti Dev 010" w:hAnsi="Kruti Dev 010"/>
                <w:sz w:val="23"/>
                <w:szCs w:val="23"/>
              </w:rPr>
              <w:t xml:space="preserve"> </w:t>
            </w:r>
            <w:proofErr w:type="spellStart"/>
            <w:r w:rsidRPr="003F137A">
              <w:rPr>
                <w:rFonts w:ascii="Kruti Dev 010" w:hAnsi="Kruti Dev 010"/>
                <w:sz w:val="23"/>
                <w:szCs w:val="23"/>
              </w:rPr>
              <w:t>lfEefyr</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¼</w:t>
            </w:r>
            <w:r w:rsidRPr="003F137A">
              <w:rPr>
                <w:rFonts w:ascii="Times New Roman" w:hAnsi="Times New Roman" w:cs="Times New Roman"/>
                <w:sz w:val="23"/>
                <w:szCs w:val="23"/>
              </w:rPr>
              <w:t>RTGS</w:t>
            </w:r>
            <w:proofErr w:type="spellEnd"/>
            <w:r w:rsidRPr="003F137A">
              <w:rPr>
                <w:rFonts w:ascii="Times New Roman" w:hAnsi="Times New Roman" w:cs="Times New Roman"/>
                <w:sz w:val="23"/>
                <w:szCs w:val="23"/>
              </w:rPr>
              <w:t>/</w:t>
            </w:r>
            <w:proofErr w:type="spellStart"/>
            <w:r w:rsidRPr="003F137A">
              <w:rPr>
                <w:rFonts w:ascii="Times New Roman" w:hAnsi="Times New Roman" w:cs="Times New Roman"/>
                <w:sz w:val="23"/>
                <w:szCs w:val="23"/>
              </w:rPr>
              <w:t>NEFT</w:t>
            </w:r>
            <w:proofErr w:type="spellEnd"/>
            <w:r w:rsidRPr="003F137A">
              <w:rPr>
                <w:rFonts w:ascii="Times New Roman" w:hAnsi="Times New Roman" w:cs="Times New Roman"/>
                <w:sz w:val="23"/>
                <w:szCs w:val="23"/>
              </w:rPr>
              <w:t xml:space="preserve"> </w:t>
            </w:r>
            <w:proofErr w:type="spellStart"/>
            <w:r w:rsidRPr="003F137A">
              <w:rPr>
                <w:rFonts w:ascii="Kruti Dev 010" w:hAnsi="Kruti Dev 010"/>
                <w:sz w:val="23"/>
                <w:szCs w:val="23"/>
              </w:rPr>
              <w:t>ds</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i</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esa½</w:t>
            </w:r>
            <w:proofErr w:type="spellEnd"/>
            <w:r w:rsidRPr="003F137A">
              <w:rPr>
                <w:rFonts w:ascii="Kruti Dev 010" w:hAnsi="Kruti Dev 010"/>
                <w:sz w:val="23"/>
                <w:szCs w:val="23"/>
              </w:rPr>
              <w:t>-</w:t>
            </w:r>
          </w:p>
        </w:tc>
      </w:tr>
      <w:tr w:rsidR="005E3672" w:rsidRPr="000A06C1" w:rsidTr="00F67EC6">
        <w:tc>
          <w:tcPr>
            <w:tcW w:w="360" w:type="dxa"/>
          </w:tcPr>
          <w:p w:rsidR="005E3672" w:rsidRPr="000A06C1" w:rsidRDefault="005E3672" w:rsidP="00F67EC6">
            <w:pPr>
              <w:jc w:val="both"/>
              <w:rPr>
                <w:rFonts w:ascii="Kruti Dev 010" w:hAnsi="Kruti Dev 010"/>
                <w:sz w:val="23"/>
                <w:szCs w:val="23"/>
              </w:rPr>
            </w:pPr>
            <w:r>
              <w:rPr>
                <w:rFonts w:ascii="Kruti Dev 010" w:hAnsi="Kruti Dev 010"/>
                <w:sz w:val="23"/>
                <w:szCs w:val="23"/>
              </w:rPr>
              <w:t>2-</w:t>
            </w:r>
          </w:p>
        </w:tc>
        <w:tc>
          <w:tcPr>
            <w:tcW w:w="2610" w:type="dxa"/>
          </w:tcPr>
          <w:p w:rsidR="005E3672" w:rsidRPr="003F137A" w:rsidRDefault="005E3672" w:rsidP="00F67EC6">
            <w:pPr>
              <w:jc w:val="right"/>
              <w:rPr>
                <w:rFonts w:ascii="Kruti Dev 010" w:hAnsi="Kruti Dev 010"/>
                <w:sz w:val="23"/>
                <w:szCs w:val="23"/>
              </w:rPr>
            </w:pPr>
            <w:proofErr w:type="spellStart"/>
            <w:r w:rsidRPr="003F137A">
              <w:rPr>
                <w:rFonts w:ascii="Kruti Dev 010" w:hAnsi="Kruti Dev 010"/>
                <w:sz w:val="23"/>
                <w:szCs w:val="23"/>
              </w:rPr>
              <w:t>fufonk</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la0</w:t>
            </w:r>
            <w:proofErr w:type="spellEnd"/>
          </w:p>
        </w:tc>
        <w:tc>
          <w:tcPr>
            <w:tcW w:w="270" w:type="dxa"/>
          </w:tcPr>
          <w:p w:rsidR="005E3672" w:rsidRPr="003F137A" w:rsidRDefault="005E3672" w:rsidP="00F67EC6">
            <w:pPr>
              <w:tabs>
                <w:tab w:val="left" w:pos="1280"/>
              </w:tabs>
              <w:jc w:val="both"/>
              <w:rPr>
                <w:rFonts w:ascii="Kruti Dev 010" w:hAnsi="Kruti Dev 010"/>
                <w:sz w:val="23"/>
                <w:szCs w:val="23"/>
              </w:rPr>
            </w:pPr>
            <w:r w:rsidRPr="003F137A">
              <w:rPr>
                <w:rFonts w:ascii="Kruti Dev 010" w:hAnsi="Kruti Dev 010"/>
                <w:sz w:val="23"/>
                <w:szCs w:val="23"/>
              </w:rPr>
              <w:t>%</w:t>
            </w:r>
          </w:p>
        </w:tc>
        <w:tc>
          <w:tcPr>
            <w:tcW w:w="7290" w:type="dxa"/>
          </w:tcPr>
          <w:p w:rsidR="005E3672" w:rsidRPr="003F137A" w:rsidRDefault="005E3672" w:rsidP="00F67EC6">
            <w:pPr>
              <w:jc w:val="both"/>
              <w:rPr>
                <w:rFonts w:ascii="Kruti Dev 010" w:hAnsi="Kruti Dev 010"/>
                <w:sz w:val="23"/>
                <w:szCs w:val="23"/>
              </w:rPr>
            </w:pPr>
            <w:r w:rsidRPr="003F137A">
              <w:rPr>
                <w:sz w:val="23"/>
                <w:szCs w:val="23"/>
              </w:rPr>
              <w:t>T-</w:t>
            </w:r>
            <w:r>
              <w:rPr>
                <w:sz w:val="23"/>
                <w:szCs w:val="23"/>
              </w:rPr>
              <w:t>10</w:t>
            </w:r>
            <w:r w:rsidRPr="003F137A">
              <w:rPr>
                <w:sz w:val="23"/>
                <w:szCs w:val="23"/>
              </w:rPr>
              <w:t>/</w:t>
            </w:r>
            <w:proofErr w:type="spellStart"/>
            <w:r w:rsidRPr="003F137A">
              <w:rPr>
                <w:sz w:val="23"/>
                <w:szCs w:val="23"/>
              </w:rPr>
              <w:t>EGD</w:t>
            </w:r>
            <w:proofErr w:type="spellEnd"/>
            <w:r w:rsidRPr="003F137A">
              <w:rPr>
                <w:sz w:val="23"/>
                <w:szCs w:val="23"/>
              </w:rPr>
              <w:t>/</w:t>
            </w:r>
            <w:proofErr w:type="spellStart"/>
            <w:r w:rsidRPr="003F137A">
              <w:rPr>
                <w:sz w:val="23"/>
                <w:szCs w:val="23"/>
              </w:rPr>
              <w:t>Mzn</w:t>
            </w:r>
            <w:proofErr w:type="spellEnd"/>
            <w:r w:rsidRPr="003F137A">
              <w:rPr>
                <w:sz w:val="23"/>
                <w:szCs w:val="23"/>
              </w:rPr>
              <w:t>/2021-22.</w:t>
            </w:r>
            <w:r w:rsidRPr="003F137A">
              <w:rPr>
                <w:rFonts w:ascii="Kruti Dev 010" w:hAnsi="Kruti Dev 010"/>
                <w:sz w:val="23"/>
                <w:szCs w:val="23"/>
              </w:rPr>
              <w:t xml:space="preserve"> </w:t>
            </w:r>
            <w:r>
              <w:rPr>
                <w:rFonts w:ascii="Kruti Dev 010" w:hAnsi="Kruti Dev 010"/>
                <w:sz w:val="23"/>
                <w:szCs w:val="23"/>
              </w:rPr>
              <w:t xml:space="preserve">02 </w:t>
            </w:r>
            <w:proofErr w:type="spellStart"/>
            <w:r>
              <w:rPr>
                <w:rFonts w:ascii="Kruti Dev 010" w:hAnsi="Kruti Dev 010"/>
                <w:sz w:val="23"/>
                <w:szCs w:val="23"/>
              </w:rPr>
              <w:t>ux</w:t>
            </w:r>
            <w:proofErr w:type="spellEnd"/>
            <w:r>
              <w:rPr>
                <w:rFonts w:ascii="Kruti Dev 010" w:hAnsi="Kruti Dev 010"/>
                <w:sz w:val="23"/>
                <w:szCs w:val="23"/>
              </w:rPr>
              <w:t xml:space="preserve"> </w:t>
            </w:r>
            <w:proofErr w:type="spellStart"/>
            <w:r w:rsidRPr="002102E2">
              <w:rPr>
                <w:rFonts w:ascii="Kruti Dev 010" w:hAnsi="Kruti Dev 010"/>
                <w:sz w:val="23"/>
                <w:szCs w:val="23"/>
              </w:rPr>
              <w:t>dEI;wVj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vkijsVj</w:t>
            </w:r>
            <w:proofErr w:type="spellEnd"/>
            <w:r>
              <w:rPr>
                <w:rFonts w:ascii="Kruti Dev 010" w:hAnsi="Kruti Dev 010"/>
                <w:sz w:val="23"/>
                <w:szCs w:val="23"/>
              </w:rPr>
              <w:t xml:space="preserve"> ¼01 </w:t>
            </w:r>
            <w:proofErr w:type="spellStart"/>
            <w:r>
              <w:rPr>
                <w:rFonts w:ascii="Kruti Dev 010" w:hAnsi="Kruti Dev 010"/>
                <w:sz w:val="23"/>
                <w:szCs w:val="23"/>
              </w:rPr>
              <w:t>ux</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mRiknu</w:t>
            </w:r>
            <w:proofErr w:type="spellEnd"/>
            <w:r>
              <w:rPr>
                <w:rFonts w:ascii="Kruti Dev 010" w:hAnsi="Kruti Dev 010"/>
                <w:sz w:val="23"/>
                <w:szCs w:val="23"/>
              </w:rPr>
              <w:t xml:space="preserve"> [</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eqt¶Qjuxj</w:t>
            </w:r>
            <w:proofErr w:type="spellEnd"/>
            <w:r>
              <w:rPr>
                <w:rFonts w:ascii="Kruti Dev 010" w:hAnsi="Kruti Dev 010"/>
                <w:sz w:val="23"/>
                <w:szCs w:val="23"/>
              </w:rPr>
              <w:t xml:space="preserve"> </w:t>
            </w:r>
            <w:proofErr w:type="spellStart"/>
            <w:r>
              <w:rPr>
                <w:rFonts w:ascii="Kruti Dev 010" w:hAnsi="Kruti Dev 010"/>
                <w:sz w:val="23"/>
                <w:szCs w:val="23"/>
              </w:rPr>
              <w:t>dk;kZy</w:t>
            </w:r>
            <w:proofErr w:type="spellEnd"/>
            <w:r>
              <w:rPr>
                <w:rFonts w:ascii="Kruti Dev 010" w:hAnsi="Kruti Dev 010"/>
                <w:sz w:val="23"/>
                <w:szCs w:val="23"/>
              </w:rPr>
              <w:t>; ,</w:t>
            </w:r>
            <w:proofErr w:type="spellStart"/>
            <w:r>
              <w:rPr>
                <w:rFonts w:ascii="Kruti Dev 010" w:hAnsi="Kruti Dev 010"/>
                <w:sz w:val="23"/>
                <w:szCs w:val="23"/>
              </w:rPr>
              <w:t>ao</w:t>
            </w:r>
            <w:proofErr w:type="spellEnd"/>
            <w:r>
              <w:rPr>
                <w:rFonts w:ascii="Kruti Dev 010" w:hAnsi="Kruti Dev 010"/>
                <w:sz w:val="23"/>
                <w:szCs w:val="23"/>
              </w:rPr>
              <w:t xml:space="preserve"> 01 </w:t>
            </w:r>
            <w:proofErr w:type="spellStart"/>
            <w:r>
              <w:rPr>
                <w:rFonts w:ascii="Kruti Dev 010" w:hAnsi="Kruti Dev 010"/>
                <w:sz w:val="23"/>
                <w:szCs w:val="23"/>
              </w:rPr>
              <w:t>ux</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mRiknu</w:t>
            </w:r>
            <w:proofErr w:type="spellEnd"/>
            <w:r>
              <w:rPr>
                <w:rFonts w:ascii="Kruti Dev 010" w:hAnsi="Kruti Dev 010"/>
                <w:sz w:val="23"/>
                <w:szCs w:val="23"/>
              </w:rPr>
              <w:t xml:space="preserve"> mi[</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Hkksyk</w:t>
            </w:r>
            <w:proofErr w:type="spellEnd"/>
            <w:r>
              <w:rPr>
                <w:rFonts w:ascii="Kruti Dev 010" w:hAnsi="Kruti Dev 010"/>
                <w:sz w:val="23"/>
                <w:szCs w:val="23"/>
              </w:rPr>
              <w:t xml:space="preserve"> </w:t>
            </w:r>
            <w:proofErr w:type="spellStart"/>
            <w:r>
              <w:rPr>
                <w:rFonts w:ascii="Kruti Dev 010" w:hAnsi="Kruti Dev 010"/>
                <w:sz w:val="23"/>
                <w:szCs w:val="23"/>
              </w:rPr>
              <w:t>esjB</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fy;s½</w:t>
            </w:r>
            <w:proofErr w:type="spellEnd"/>
            <w:r w:rsidRPr="002102E2">
              <w:rPr>
                <w:rFonts w:ascii="Kruti Dev 010" w:hAnsi="Kruti Dev 010"/>
                <w:sz w:val="23"/>
                <w:szCs w:val="23"/>
              </w:rPr>
              <w:t xml:space="preserve"> ,d </w:t>
            </w:r>
            <w:proofErr w:type="spellStart"/>
            <w:r w:rsidRPr="002102E2">
              <w:rPr>
                <w:rFonts w:ascii="Kruti Dev 010" w:hAnsi="Kruti Dev 010"/>
                <w:sz w:val="23"/>
                <w:szCs w:val="23"/>
              </w:rPr>
              <w:t>o’kZ</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ds</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fy;s</w:t>
            </w:r>
            <w:proofErr w:type="spellEnd"/>
            <w:r>
              <w:rPr>
                <w:rFonts w:ascii="Kruti Dev 010" w:hAnsi="Kruti Dev 010"/>
                <w:sz w:val="23"/>
                <w:szCs w:val="23"/>
              </w:rPr>
              <w:t xml:space="preserve"> ,d </w:t>
            </w:r>
            <w:proofErr w:type="spellStart"/>
            <w:r>
              <w:rPr>
                <w:rFonts w:ascii="Kruti Dev 010" w:hAnsi="Kruti Dev 010"/>
                <w:sz w:val="23"/>
                <w:szCs w:val="23"/>
              </w:rPr>
              <w:t>dEI;wVj</w:t>
            </w:r>
            <w:proofErr w:type="spellEnd"/>
            <w:r>
              <w:rPr>
                <w:rFonts w:ascii="Kruti Dev 010" w:hAnsi="Kruti Dev 010"/>
                <w:sz w:val="23"/>
                <w:szCs w:val="23"/>
              </w:rPr>
              <w:t xml:space="preserve"> </w:t>
            </w:r>
            <w:proofErr w:type="spellStart"/>
            <w:r>
              <w:rPr>
                <w:rFonts w:ascii="Kruti Dev 010" w:hAnsi="Kruti Dev 010"/>
                <w:sz w:val="23"/>
                <w:szCs w:val="23"/>
              </w:rPr>
              <w:t>lfgr</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dEI;wVj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vkijsVj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kjk</w:t>
            </w:r>
            <w:proofErr w:type="spellEnd"/>
            <w:r>
              <w:rPr>
                <w:rFonts w:ascii="Kruti Dev 010" w:hAnsi="Kruti Dev 010"/>
                <w:sz w:val="23"/>
                <w:szCs w:val="23"/>
              </w:rPr>
              <w:t xml:space="preserve"> </w:t>
            </w:r>
            <w:proofErr w:type="spellStart"/>
            <w:r w:rsidRPr="002102E2">
              <w:rPr>
                <w:rFonts w:ascii="Kruti Dev 010" w:hAnsi="Kruti Dev 010"/>
                <w:sz w:val="23"/>
                <w:szCs w:val="23"/>
              </w:rPr>
              <w:t>dEI;wVj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tkWc</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odZ</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dk</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dk;ZA</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kjksgj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jkf</w:t>
            </w:r>
            <w:r w:rsidRPr="002102E2">
              <w:rPr>
                <w:rFonts w:ascii="Kruti Dev 016" w:hAnsi="Kruti Dev 016"/>
                <w:sz w:val="23"/>
                <w:szCs w:val="23"/>
              </w:rPr>
              <w:t>’</w:t>
            </w:r>
            <w:r w:rsidRPr="002102E2">
              <w:rPr>
                <w:rFonts w:ascii="Kruti Dev 010" w:hAnsi="Kruti Dev 010"/>
                <w:sz w:val="23"/>
                <w:szCs w:val="23"/>
              </w:rPr>
              <w:t>k</w:t>
            </w:r>
            <w:proofErr w:type="spellEnd"/>
            <w:r w:rsidRPr="002102E2">
              <w:rPr>
                <w:rFonts w:ascii="Kruti Dev 010" w:hAnsi="Kruti Dev 010"/>
                <w:sz w:val="23"/>
                <w:szCs w:val="23"/>
              </w:rPr>
              <w:t xml:space="preserve"> #0 </w:t>
            </w:r>
            <w:r>
              <w:rPr>
                <w:sz w:val="28"/>
                <w:szCs w:val="23"/>
              </w:rPr>
              <w:t>6500</w:t>
            </w:r>
            <w:r w:rsidRPr="00106F23">
              <w:rPr>
                <w:sz w:val="28"/>
                <w:szCs w:val="23"/>
              </w:rPr>
              <w:t xml:space="preserve">.00 </w:t>
            </w:r>
            <w:proofErr w:type="spellStart"/>
            <w:r w:rsidRPr="002102E2">
              <w:rPr>
                <w:rFonts w:ascii="Kruti Dev 010" w:hAnsi="Kruti Dev 010"/>
                <w:sz w:val="23"/>
                <w:szCs w:val="23"/>
              </w:rPr>
              <w:t>¼</w:t>
            </w:r>
            <w:r w:rsidRPr="002102E2">
              <w:rPr>
                <w:sz w:val="23"/>
                <w:szCs w:val="23"/>
              </w:rPr>
              <w:t>RTGS</w:t>
            </w:r>
            <w:proofErr w:type="spellEnd"/>
            <w:r w:rsidRPr="002102E2">
              <w:rPr>
                <w:sz w:val="23"/>
                <w:szCs w:val="23"/>
              </w:rPr>
              <w:t>/</w:t>
            </w:r>
            <w:proofErr w:type="spellStart"/>
            <w:r w:rsidRPr="002102E2">
              <w:rPr>
                <w:sz w:val="23"/>
                <w:szCs w:val="23"/>
              </w:rPr>
              <w:t>NEFT</w:t>
            </w:r>
            <w:proofErr w:type="spellEnd"/>
            <w:r w:rsidRPr="002102E2">
              <w:rPr>
                <w:sz w:val="23"/>
                <w:szCs w:val="23"/>
              </w:rPr>
              <w:t xml:space="preserve"> </w:t>
            </w:r>
            <w:proofErr w:type="spellStart"/>
            <w:r w:rsidRPr="002102E2">
              <w:rPr>
                <w:rFonts w:ascii="Kruti Dev 010" w:hAnsi="Kruti Dev 010"/>
                <w:sz w:val="23"/>
                <w:szCs w:val="23"/>
              </w:rPr>
              <w:t>ds</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i</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esa½</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fufonk</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kqYd</w:t>
            </w:r>
            <w:proofErr w:type="spellEnd"/>
            <w:r w:rsidRPr="002102E2">
              <w:rPr>
                <w:rFonts w:ascii="Kruti Dev 010" w:hAnsi="Kruti Dev 010"/>
                <w:sz w:val="23"/>
                <w:szCs w:val="23"/>
              </w:rPr>
              <w:t xml:space="preserve"> </w:t>
            </w:r>
            <w:r>
              <w:rPr>
                <w:sz w:val="23"/>
                <w:szCs w:val="23"/>
              </w:rPr>
              <w:t>472.00</w:t>
            </w:r>
            <w:r w:rsidRPr="002102E2">
              <w:rPr>
                <w:sz w:val="23"/>
                <w:szCs w:val="23"/>
              </w:rPr>
              <w:t xml:space="preserve"> </w:t>
            </w:r>
            <w:proofErr w:type="spellStart"/>
            <w:r w:rsidRPr="002102E2">
              <w:rPr>
                <w:rFonts w:ascii="Kruti Dev 010" w:hAnsi="Kruti Dev 010"/>
                <w:sz w:val="23"/>
                <w:szCs w:val="23"/>
              </w:rPr>
              <w:t>th0,l0Vh0</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lfEefyr</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¼</w:t>
            </w:r>
            <w:r w:rsidRPr="002102E2">
              <w:rPr>
                <w:sz w:val="23"/>
                <w:szCs w:val="23"/>
              </w:rPr>
              <w:t>RTGS</w:t>
            </w:r>
            <w:proofErr w:type="spellEnd"/>
            <w:r w:rsidRPr="002102E2">
              <w:rPr>
                <w:sz w:val="23"/>
                <w:szCs w:val="23"/>
              </w:rPr>
              <w:t>/</w:t>
            </w:r>
            <w:proofErr w:type="spellStart"/>
            <w:r w:rsidRPr="002102E2">
              <w:rPr>
                <w:sz w:val="23"/>
                <w:szCs w:val="23"/>
              </w:rPr>
              <w:t>NEFT</w:t>
            </w:r>
            <w:proofErr w:type="spellEnd"/>
            <w:r w:rsidRPr="002102E2">
              <w:rPr>
                <w:sz w:val="23"/>
                <w:szCs w:val="23"/>
              </w:rPr>
              <w:t xml:space="preserve"> </w:t>
            </w:r>
            <w:proofErr w:type="spellStart"/>
            <w:r w:rsidRPr="002102E2">
              <w:rPr>
                <w:rFonts w:ascii="Kruti Dev 010" w:hAnsi="Kruti Dev 010"/>
                <w:sz w:val="23"/>
                <w:szCs w:val="23"/>
              </w:rPr>
              <w:t>ds</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i</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esa½</w:t>
            </w:r>
            <w:proofErr w:type="spellEnd"/>
            <w:r w:rsidRPr="002102E2">
              <w:rPr>
                <w:rFonts w:ascii="Kruti Dev 010" w:hAnsi="Kruti Dev 010"/>
                <w:sz w:val="23"/>
                <w:szCs w:val="23"/>
              </w:rPr>
              <w:t>-</w:t>
            </w:r>
            <w:r>
              <w:rPr>
                <w:rFonts w:ascii="Kruti Dev 010" w:hAnsi="Kruti Dev 010"/>
                <w:sz w:val="23"/>
                <w:szCs w:val="23"/>
              </w:rPr>
              <w:t xml:space="preserve">  </w:t>
            </w:r>
          </w:p>
        </w:tc>
      </w:tr>
      <w:tr w:rsidR="005E3672" w:rsidRPr="000A06C1" w:rsidTr="00F67EC6">
        <w:tc>
          <w:tcPr>
            <w:tcW w:w="360" w:type="dxa"/>
          </w:tcPr>
          <w:p w:rsidR="005E3672" w:rsidRPr="000A06C1" w:rsidRDefault="005E3672" w:rsidP="00F67EC6">
            <w:pPr>
              <w:jc w:val="both"/>
              <w:rPr>
                <w:rFonts w:ascii="Kruti Dev 010" w:hAnsi="Kruti Dev 010"/>
                <w:sz w:val="23"/>
                <w:szCs w:val="23"/>
              </w:rPr>
            </w:pPr>
          </w:p>
        </w:tc>
        <w:tc>
          <w:tcPr>
            <w:tcW w:w="2610" w:type="dxa"/>
          </w:tcPr>
          <w:p w:rsidR="005E3672" w:rsidRPr="003F137A" w:rsidRDefault="005E3672" w:rsidP="00F67EC6">
            <w:pPr>
              <w:jc w:val="right"/>
              <w:rPr>
                <w:rFonts w:ascii="Kruti Dev 010" w:hAnsi="Kruti Dev 010"/>
                <w:sz w:val="23"/>
                <w:szCs w:val="23"/>
              </w:rPr>
            </w:pPr>
            <w:proofErr w:type="spellStart"/>
            <w:r w:rsidRPr="003F137A">
              <w:rPr>
                <w:rFonts w:ascii="Kruti Dev 010" w:hAnsi="Kruti Dev 010"/>
                <w:sz w:val="23"/>
                <w:szCs w:val="23"/>
              </w:rPr>
              <w:t>fufonk</w:t>
            </w:r>
            <w:proofErr w:type="spellEnd"/>
            <w:r w:rsidRPr="003F137A">
              <w:rPr>
                <w:rFonts w:ascii="Kruti Dev 010" w:hAnsi="Kruti Dev 010"/>
                <w:sz w:val="23"/>
                <w:szCs w:val="23"/>
              </w:rPr>
              <w:t xml:space="preserve"> </w:t>
            </w:r>
            <w:proofErr w:type="spellStart"/>
            <w:r w:rsidRPr="003F137A">
              <w:rPr>
                <w:rFonts w:ascii="Kruti Dev 010" w:hAnsi="Kruti Dev 010"/>
                <w:sz w:val="23"/>
                <w:szCs w:val="23"/>
              </w:rPr>
              <w:t>la0</w:t>
            </w:r>
            <w:proofErr w:type="spellEnd"/>
          </w:p>
        </w:tc>
        <w:tc>
          <w:tcPr>
            <w:tcW w:w="270" w:type="dxa"/>
          </w:tcPr>
          <w:p w:rsidR="005E3672" w:rsidRPr="003F137A" w:rsidRDefault="005E3672" w:rsidP="00F67EC6">
            <w:pPr>
              <w:tabs>
                <w:tab w:val="left" w:pos="1280"/>
              </w:tabs>
              <w:jc w:val="both"/>
              <w:rPr>
                <w:rFonts w:ascii="Kruti Dev 010" w:hAnsi="Kruti Dev 010"/>
                <w:sz w:val="23"/>
                <w:szCs w:val="23"/>
              </w:rPr>
            </w:pPr>
            <w:r w:rsidRPr="003F137A">
              <w:rPr>
                <w:rFonts w:ascii="Kruti Dev 010" w:hAnsi="Kruti Dev 010"/>
                <w:sz w:val="23"/>
                <w:szCs w:val="23"/>
              </w:rPr>
              <w:t>%</w:t>
            </w:r>
          </w:p>
        </w:tc>
        <w:tc>
          <w:tcPr>
            <w:tcW w:w="7290" w:type="dxa"/>
          </w:tcPr>
          <w:p w:rsidR="005E3672" w:rsidRPr="003F137A" w:rsidRDefault="005E3672" w:rsidP="00F67EC6">
            <w:pPr>
              <w:jc w:val="both"/>
              <w:rPr>
                <w:rFonts w:ascii="Kruti Dev 010" w:hAnsi="Kruti Dev 010"/>
                <w:sz w:val="23"/>
                <w:szCs w:val="23"/>
              </w:rPr>
            </w:pPr>
            <w:r w:rsidRPr="002102E2">
              <w:rPr>
                <w:sz w:val="23"/>
                <w:szCs w:val="23"/>
              </w:rPr>
              <w:t>T-1</w:t>
            </w:r>
            <w:r>
              <w:rPr>
                <w:sz w:val="23"/>
                <w:szCs w:val="23"/>
              </w:rPr>
              <w:t>1</w:t>
            </w:r>
            <w:r w:rsidRPr="002102E2">
              <w:rPr>
                <w:sz w:val="23"/>
                <w:szCs w:val="23"/>
              </w:rPr>
              <w:t>/</w:t>
            </w:r>
            <w:proofErr w:type="spellStart"/>
            <w:r w:rsidRPr="002102E2">
              <w:rPr>
                <w:sz w:val="23"/>
                <w:szCs w:val="23"/>
              </w:rPr>
              <w:t>EGD</w:t>
            </w:r>
            <w:proofErr w:type="spellEnd"/>
            <w:r w:rsidRPr="002102E2">
              <w:rPr>
                <w:sz w:val="23"/>
                <w:szCs w:val="23"/>
              </w:rPr>
              <w:t>/</w:t>
            </w:r>
            <w:proofErr w:type="spellStart"/>
            <w:r w:rsidRPr="002102E2">
              <w:rPr>
                <w:sz w:val="23"/>
                <w:szCs w:val="23"/>
              </w:rPr>
              <w:t>Mzn</w:t>
            </w:r>
            <w:proofErr w:type="spellEnd"/>
            <w:r w:rsidRPr="002102E2">
              <w:rPr>
                <w:sz w:val="23"/>
                <w:szCs w:val="23"/>
              </w:rPr>
              <w:t>/2021-22.</w:t>
            </w:r>
            <w:r w:rsidRPr="002102E2">
              <w:rPr>
                <w:rFonts w:ascii="Kruti Dev 010" w:hAnsi="Kruti Dev 010"/>
                <w:sz w:val="23"/>
                <w:szCs w:val="23"/>
              </w:rPr>
              <w:t xml:space="preserve"> </w:t>
            </w:r>
            <w:proofErr w:type="spellStart"/>
            <w:r w:rsidRPr="002102E2">
              <w:rPr>
                <w:rFonts w:ascii="Kruti Dev 010" w:hAnsi="Kruti Dev 010"/>
                <w:sz w:val="23"/>
                <w:szCs w:val="23"/>
              </w:rPr>
              <w:t>fujxktuh</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ty</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fo|qr</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x`g</w:t>
            </w:r>
            <w:proofErr w:type="spellEnd"/>
            <w:r w:rsidRPr="002102E2">
              <w:rPr>
                <w:rFonts w:ascii="Kruti Dev 010" w:hAnsi="Kruti Dev 010"/>
                <w:sz w:val="23"/>
                <w:szCs w:val="23"/>
              </w:rPr>
              <w:t xml:space="preserve"> dh </w:t>
            </w:r>
            <w:r w:rsidRPr="002102E2">
              <w:rPr>
                <w:sz w:val="23"/>
                <w:szCs w:val="23"/>
              </w:rPr>
              <w:t xml:space="preserve">2.50 MW </w:t>
            </w:r>
            <w:proofErr w:type="spellStart"/>
            <w:r w:rsidRPr="002102E2">
              <w:rPr>
                <w:rFonts w:ascii="Kruti Dev 010" w:hAnsi="Kruti Dev 010"/>
                <w:sz w:val="23"/>
                <w:szCs w:val="23"/>
              </w:rPr>
              <w:t>Vjckbu</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ds</w:t>
            </w:r>
            <w:proofErr w:type="spellEnd"/>
            <w:r w:rsidRPr="002102E2">
              <w:rPr>
                <w:rFonts w:ascii="Kruti Dev 010" w:hAnsi="Kruti Dev 010"/>
                <w:sz w:val="23"/>
                <w:szCs w:val="23"/>
              </w:rPr>
              <w:t xml:space="preserve"> 04 </w:t>
            </w:r>
            <w:proofErr w:type="spellStart"/>
            <w:r w:rsidRPr="002102E2">
              <w:rPr>
                <w:rFonts w:ascii="Kruti Dev 010" w:hAnsi="Kruti Dev 010"/>
                <w:sz w:val="23"/>
                <w:szCs w:val="23"/>
              </w:rPr>
              <w:t>ux</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juj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CySM~l</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¼Lis;j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lSV½</w:t>
            </w:r>
            <w:proofErr w:type="spellEnd"/>
            <w:r w:rsidRPr="002102E2">
              <w:rPr>
                <w:rFonts w:ascii="Kruti Dev 010" w:hAnsi="Kruti Dev 010"/>
                <w:sz w:val="23"/>
                <w:szCs w:val="23"/>
              </w:rPr>
              <w:t xml:space="preserve"> dh </w:t>
            </w:r>
            <w:proofErr w:type="spellStart"/>
            <w:r w:rsidRPr="002102E2">
              <w:rPr>
                <w:rFonts w:ascii="Kruti Dev 010" w:hAnsi="Kruti Dev 010"/>
                <w:sz w:val="23"/>
                <w:szCs w:val="23"/>
              </w:rPr>
              <w:t>ejEer</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dk</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dk;ZZA</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kjksgj</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jkf</w:t>
            </w:r>
            <w:r w:rsidRPr="002102E2">
              <w:rPr>
                <w:rFonts w:ascii="Kruti Dev 016" w:hAnsi="Kruti Dev 016"/>
                <w:sz w:val="23"/>
                <w:szCs w:val="23"/>
              </w:rPr>
              <w:t>’</w:t>
            </w:r>
            <w:r w:rsidRPr="002102E2">
              <w:rPr>
                <w:rFonts w:ascii="Kruti Dev 010" w:hAnsi="Kruti Dev 010"/>
                <w:sz w:val="23"/>
                <w:szCs w:val="23"/>
              </w:rPr>
              <w:t>k</w:t>
            </w:r>
            <w:proofErr w:type="spellEnd"/>
            <w:r w:rsidRPr="002102E2">
              <w:rPr>
                <w:rFonts w:ascii="Kruti Dev 010" w:hAnsi="Kruti Dev 010"/>
                <w:sz w:val="23"/>
                <w:szCs w:val="23"/>
              </w:rPr>
              <w:t xml:space="preserve"> #0 </w:t>
            </w:r>
            <w:r w:rsidRPr="002102E2">
              <w:rPr>
                <w:sz w:val="23"/>
                <w:szCs w:val="23"/>
              </w:rPr>
              <w:t xml:space="preserve">34000.00 </w:t>
            </w:r>
            <w:proofErr w:type="spellStart"/>
            <w:r w:rsidRPr="002102E2">
              <w:rPr>
                <w:rFonts w:ascii="Kruti Dev 010" w:hAnsi="Kruti Dev 010"/>
                <w:sz w:val="23"/>
                <w:szCs w:val="23"/>
              </w:rPr>
              <w:t>¼</w:t>
            </w:r>
            <w:r w:rsidRPr="002102E2">
              <w:rPr>
                <w:sz w:val="23"/>
                <w:szCs w:val="23"/>
              </w:rPr>
              <w:t>RTGS</w:t>
            </w:r>
            <w:proofErr w:type="spellEnd"/>
            <w:r w:rsidRPr="002102E2">
              <w:rPr>
                <w:sz w:val="23"/>
                <w:szCs w:val="23"/>
              </w:rPr>
              <w:t>/</w:t>
            </w:r>
            <w:proofErr w:type="spellStart"/>
            <w:r w:rsidRPr="002102E2">
              <w:rPr>
                <w:sz w:val="23"/>
                <w:szCs w:val="23"/>
              </w:rPr>
              <w:t>NEFT</w:t>
            </w:r>
            <w:proofErr w:type="spellEnd"/>
            <w:r w:rsidRPr="002102E2">
              <w:rPr>
                <w:sz w:val="23"/>
                <w:szCs w:val="23"/>
              </w:rPr>
              <w:t xml:space="preserve"> </w:t>
            </w:r>
            <w:proofErr w:type="spellStart"/>
            <w:r w:rsidRPr="002102E2">
              <w:rPr>
                <w:rFonts w:ascii="Kruti Dev 010" w:hAnsi="Kruti Dev 010"/>
                <w:sz w:val="23"/>
                <w:szCs w:val="23"/>
              </w:rPr>
              <w:t>ds</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i</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esa½</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fufonk</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kqYd</w:t>
            </w:r>
            <w:proofErr w:type="spellEnd"/>
            <w:r w:rsidRPr="002102E2">
              <w:rPr>
                <w:rFonts w:ascii="Kruti Dev 010" w:hAnsi="Kruti Dev 010"/>
                <w:sz w:val="23"/>
                <w:szCs w:val="23"/>
              </w:rPr>
              <w:t xml:space="preserve"> </w:t>
            </w:r>
            <w:r w:rsidRPr="002102E2">
              <w:rPr>
                <w:sz w:val="23"/>
                <w:szCs w:val="23"/>
              </w:rPr>
              <w:t xml:space="preserve">2006.00  </w:t>
            </w:r>
            <w:proofErr w:type="spellStart"/>
            <w:r w:rsidRPr="002102E2">
              <w:rPr>
                <w:rFonts w:ascii="Kruti Dev 010" w:hAnsi="Kruti Dev 010"/>
                <w:sz w:val="23"/>
                <w:szCs w:val="23"/>
              </w:rPr>
              <w:t>th0,l0Vh0</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lfEefyr</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¼</w:t>
            </w:r>
            <w:r w:rsidRPr="002102E2">
              <w:rPr>
                <w:sz w:val="23"/>
                <w:szCs w:val="23"/>
              </w:rPr>
              <w:t>RTGS</w:t>
            </w:r>
            <w:proofErr w:type="spellEnd"/>
            <w:r w:rsidRPr="002102E2">
              <w:rPr>
                <w:sz w:val="23"/>
                <w:szCs w:val="23"/>
              </w:rPr>
              <w:t>/</w:t>
            </w:r>
            <w:proofErr w:type="spellStart"/>
            <w:r w:rsidRPr="002102E2">
              <w:rPr>
                <w:sz w:val="23"/>
                <w:szCs w:val="23"/>
              </w:rPr>
              <w:t>NEFT</w:t>
            </w:r>
            <w:proofErr w:type="spellEnd"/>
            <w:r w:rsidRPr="002102E2">
              <w:rPr>
                <w:sz w:val="23"/>
                <w:szCs w:val="23"/>
              </w:rPr>
              <w:t xml:space="preserve"> </w:t>
            </w:r>
            <w:proofErr w:type="spellStart"/>
            <w:r w:rsidRPr="002102E2">
              <w:rPr>
                <w:rFonts w:ascii="Kruti Dev 010" w:hAnsi="Kruti Dev 010"/>
                <w:sz w:val="23"/>
                <w:szCs w:val="23"/>
              </w:rPr>
              <w:t>ds</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i</w:t>
            </w:r>
            <w:proofErr w:type="spellEnd"/>
            <w:r w:rsidRPr="002102E2">
              <w:rPr>
                <w:rFonts w:ascii="Kruti Dev 010" w:hAnsi="Kruti Dev 010"/>
                <w:sz w:val="23"/>
                <w:szCs w:val="23"/>
              </w:rPr>
              <w:t xml:space="preserve"> </w:t>
            </w:r>
            <w:proofErr w:type="spellStart"/>
            <w:r w:rsidRPr="002102E2">
              <w:rPr>
                <w:rFonts w:ascii="Kruti Dev 010" w:hAnsi="Kruti Dev 010"/>
                <w:sz w:val="23"/>
                <w:szCs w:val="23"/>
              </w:rPr>
              <w:t>esa½</w:t>
            </w:r>
            <w:proofErr w:type="spellEnd"/>
            <w:r w:rsidRPr="002102E2">
              <w:rPr>
                <w:rFonts w:ascii="Kruti Dev 010" w:hAnsi="Kruti Dev 010"/>
                <w:sz w:val="23"/>
                <w:szCs w:val="23"/>
              </w:rPr>
              <w:t xml:space="preserve">-  </w:t>
            </w:r>
          </w:p>
        </w:tc>
      </w:tr>
      <w:tr w:rsidR="005E3672" w:rsidRPr="000A06C1" w:rsidTr="00F67EC6">
        <w:trPr>
          <w:trHeight w:val="701"/>
        </w:trPr>
        <w:tc>
          <w:tcPr>
            <w:tcW w:w="360" w:type="dxa"/>
          </w:tcPr>
          <w:p w:rsidR="005E3672" w:rsidRPr="000A06C1" w:rsidRDefault="005E3672" w:rsidP="00F67EC6">
            <w:pPr>
              <w:jc w:val="both"/>
              <w:rPr>
                <w:rFonts w:ascii="Kruti Dev 010" w:hAnsi="Kruti Dev 010"/>
                <w:sz w:val="23"/>
                <w:szCs w:val="23"/>
              </w:rPr>
            </w:pPr>
            <w:r>
              <w:rPr>
                <w:rFonts w:ascii="Kruti Dev 010" w:hAnsi="Kruti Dev 010"/>
                <w:sz w:val="23"/>
                <w:szCs w:val="23"/>
              </w:rPr>
              <w:t>8</w:t>
            </w:r>
            <w:r w:rsidRPr="000A06C1">
              <w:rPr>
                <w:rFonts w:ascii="Kruti Dev 010" w:hAnsi="Kruti Dev 010"/>
                <w:sz w:val="23"/>
                <w:szCs w:val="23"/>
              </w:rPr>
              <w:t>-</w:t>
            </w:r>
          </w:p>
        </w:tc>
        <w:tc>
          <w:tcPr>
            <w:tcW w:w="2610" w:type="dxa"/>
          </w:tcPr>
          <w:p w:rsidR="005E3672" w:rsidRPr="004D393F" w:rsidRDefault="005E3672" w:rsidP="00F67EC6">
            <w:pPr>
              <w:rPr>
                <w:rFonts w:ascii="Kruti Dev 010" w:hAnsi="Kruti Dev 010"/>
                <w:sz w:val="23"/>
                <w:szCs w:val="23"/>
              </w:rPr>
            </w:pPr>
            <w:proofErr w:type="spellStart"/>
            <w:r w:rsidRPr="004D393F">
              <w:rPr>
                <w:rFonts w:ascii="Kruti Dev 010" w:hAnsi="Kruti Dev 010"/>
                <w:sz w:val="23"/>
                <w:szCs w:val="23"/>
              </w:rPr>
              <w:t>osclkbZV</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bZ&amp;fufonk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Lohdkj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djus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rFkk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MkmuyksM</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djus</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vfUre</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frfFk@le</w:t>
            </w:r>
            <w:proofErr w:type="spellEnd"/>
            <w:r w:rsidRPr="004D393F">
              <w:rPr>
                <w:rFonts w:ascii="Kruti Dev 010" w:hAnsi="Kruti Dev 010"/>
                <w:sz w:val="23"/>
                <w:szCs w:val="23"/>
              </w:rPr>
              <w:t>;</w:t>
            </w:r>
          </w:p>
        </w:tc>
        <w:tc>
          <w:tcPr>
            <w:tcW w:w="270" w:type="dxa"/>
          </w:tcPr>
          <w:p w:rsidR="005E3672" w:rsidRPr="004D393F" w:rsidRDefault="005E3672" w:rsidP="00F67EC6">
            <w:pPr>
              <w:jc w:val="center"/>
              <w:rPr>
                <w:rFonts w:ascii="Kruti Dev 010" w:hAnsi="Kruti Dev 010"/>
                <w:sz w:val="23"/>
                <w:szCs w:val="23"/>
              </w:rPr>
            </w:pPr>
            <w:r w:rsidRPr="004D393F">
              <w:rPr>
                <w:rFonts w:ascii="Kruti Dev 010" w:hAnsi="Kruti Dev 010"/>
                <w:sz w:val="23"/>
                <w:szCs w:val="23"/>
              </w:rPr>
              <w:t>%</w:t>
            </w:r>
          </w:p>
        </w:tc>
        <w:tc>
          <w:tcPr>
            <w:tcW w:w="7290" w:type="dxa"/>
          </w:tcPr>
          <w:p w:rsidR="005E3672" w:rsidRPr="004D393F" w:rsidRDefault="005E3672" w:rsidP="00F67EC6">
            <w:pPr>
              <w:tabs>
                <w:tab w:val="left" w:pos="1996"/>
              </w:tabs>
              <w:jc w:val="both"/>
              <w:rPr>
                <w:rFonts w:ascii="Kruti Dev 010" w:hAnsi="Kruti Dev 010"/>
                <w:sz w:val="23"/>
                <w:szCs w:val="23"/>
              </w:rPr>
            </w:pPr>
            <w:r>
              <w:rPr>
                <w:rFonts w:ascii="Kruti Dev 010" w:hAnsi="Kruti Dev 010"/>
                <w:sz w:val="23"/>
                <w:szCs w:val="23"/>
              </w:rPr>
              <w:t>29</w:t>
            </w:r>
            <w:r w:rsidRPr="004D393F">
              <w:rPr>
                <w:rFonts w:ascii="Kruti Dev 010" w:hAnsi="Kruti Dev 010"/>
                <w:sz w:val="23"/>
                <w:szCs w:val="23"/>
              </w:rPr>
              <w:t>&amp;09&amp;202</w:t>
            </w:r>
            <w:r>
              <w:rPr>
                <w:rFonts w:ascii="Kruti Dev 010" w:hAnsi="Kruti Dev 010"/>
                <w:sz w:val="23"/>
                <w:szCs w:val="23"/>
              </w:rPr>
              <w:t>1</w:t>
            </w:r>
            <w:r w:rsidRPr="004D393F">
              <w:rPr>
                <w:rFonts w:ascii="Kruti Dev 010" w:hAnsi="Kruti Dev 010"/>
                <w:sz w:val="23"/>
                <w:szCs w:val="23"/>
              </w:rPr>
              <w:t xml:space="preserve">@16%00 </w:t>
            </w:r>
            <w:proofErr w:type="spellStart"/>
            <w:r w:rsidRPr="004D393F">
              <w:rPr>
                <w:rFonts w:ascii="Kruti Dev 010" w:hAnsi="Kruti Dev 010"/>
                <w:sz w:val="23"/>
                <w:szCs w:val="23"/>
              </w:rPr>
              <w:t>cts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rdA</w:t>
            </w:r>
            <w:proofErr w:type="spellEnd"/>
            <w:r w:rsidRPr="004D393F">
              <w:rPr>
                <w:rFonts w:ascii="Kruti Dev 010" w:hAnsi="Kruti Dev 010"/>
                <w:sz w:val="23"/>
                <w:szCs w:val="23"/>
              </w:rPr>
              <w:t xml:space="preserve"> ¼</w:t>
            </w:r>
            <w:r w:rsidRPr="004D393F">
              <w:rPr>
                <w:sz w:val="23"/>
                <w:szCs w:val="23"/>
              </w:rPr>
              <w:t xml:space="preserve"> </w:t>
            </w:r>
            <w:proofErr w:type="spellStart"/>
            <w:r>
              <w:rPr>
                <w:sz w:val="23"/>
                <w:szCs w:val="23"/>
              </w:rPr>
              <w:t>VS</w:t>
            </w:r>
            <w:r w:rsidRPr="004D393F">
              <w:rPr>
                <w:sz w:val="23"/>
                <w:szCs w:val="23"/>
              </w:rPr>
              <w:t>T</w:t>
            </w:r>
            <w:proofErr w:type="spellEnd"/>
            <w:r w:rsidRPr="004D393F">
              <w:rPr>
                <w:sz w:val="23"/>
                <w:szCs w:val="23"/>
              </w:rPr>
              <w:t>-0</w:t>
            </w:r>
            <w:r>
              <w:rPr>
                <w:sz w:val="23"/>
                <w:szCs w:val="23"/>
              </w:rPr>
              <w:t>9</w:t>
            </w:r>
            <w:r w:rsidRPr="004D393F">
              <w:rPr>
                <w:rFonts w:ascii="Kruti Dev 010" w:hAnsi="Kruti Dev 010"/>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fy;s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ekU</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gksxh½</w:t>
            </w:r>
            <w:proofErr w:type="spellEnd"/>
          </w:p>
          <w:p w:rsidR="005E3672" w:rsidRPr="004D393F" w:rsidRDefault="005E3672" w:rsidP="00F67EC6">
            <w:pPr>
              <w:tabs>
                <w:tab w:val="left" w:pos="1996"/>
              </w:tabs>
              <w:jc w:val="both"/>
              <w:rPr>
                <w:rFonts w:ascii="Kruti Dev 010" w:hAnsi="Kruti Dev 010"/>
                <w:sz w:val="23"/>
                <w:szCs w:val="23"/>
              </w:rPr>
            </w:pPr>
            <w:proofErr w:type="spellStart"/>
            <w:r w:rsidRPr="004D393F">
              <w:rPr>
                <w:rFonts w:ascii="Kruti Dev 010" w:hAnsi="Kruti Dev 010"/>
                <w:sz w:val="23"/>
                <w:szCs w:val="23"/>
              </w:rPr>
              <w:t>2</w:t>
            </w:r>
            <w:r>
              <w:rPr>
                <w:rFonts w:ascii="Kruti Dev 010" w:hAnsi="Kruti Dev 010"/>
                <w:sz w:val="23"/>
                <w:szCs w:val="23"/>
              </w:rPr>
              <w:t>0&amp;10</w:t>
            </w:r>
            <w:r w:rsidRPr="004D393F">
              <w:rPr>
                <w:rFonts w:ascii="Kruti Dev 010" w:hAnsi="Kruti Dev 010"/>
                <w:sz w:val="23"/>
                <w:szCs w:val="23"/>
              </w:rPr>
              <w:t>&amp;202</w:t>
            </w:r>
            <w:r>
              <w:rPr>
                <w:rFonts w:ascii="Kruti Dev 010" w:hAnsi="Kruti Dev 010"/>
                <w:sz w:val="23"/>
                <w:szCs w:val="23"/>
              </w:rPr>
              <w:t>1</w:t>
            </w:r>
            <w:r w:rsidRPr="004D393F">
              <w:rPr>
                <w:rFonts w:ascii="Kruti Dev 010" w:hAnsi="Kruti Dev 010"/>
                <w:sz w:val="23"/>
                <w:szCs w:val="23"/>
              </w:rPr>
              <w:t>@</w:t>
            </w:r>
            <w:r>
              <w:rPr>
                <w:rFonts w:ascii="Kruti Dev 010" w:hAnsi="Kruti Dev 010"/>
                <w:sz w:val="23"/>
                <w:szCs w:val="23"/>
              </w:rPr>
              <w:t>12</w:t>
            </w:r>
            <w:r w:rsidRPr="004D393F">
              <w:rPr>
                <w:rFonts w:ascii="Kruti Dev 010" w:hAnsi="Kruti Dev 010"/>
                <w:sz w:val="23"/>
                <w:szCs w:val="23"/>
              </w:rPr>
              <w:t>%00cts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rdA</w:t>
            </w:r>
            <w:proofErr w:type="spellEnd"/>
            <w:r w:rsidRPr="004D393F">
              <w:rPr>
                <w:rFonts w:ascii="Kruti Dev 010" w:hAnsi="Kruti Dev 010"/>
                <w:sz w:val="23"/>
                <w:szCs w:val="23"/>
              </w:rPr>
              <w:t xml:space="preserve"> ¼</w:t>
            </w:r>
            <w:r>
              <w:rPr>
                <w:sz w:val="23"/>
                <w:szCs w:val="23"/>
              </w:rPr>
              <w:t xml:space="preserve"> T-10 </w:t>
            </w:r>
            <w:r w:rsidRPr="004D393F">
              <w:rPr>
                <w:sz w:val="23"/>
                <w:szCs w:val="23"/>
              </w:rPr>
              <w:t>&amp; T-</w:t>
            </w:r>
            <w:r>
              <w:rPr>
                <w:sz w:val="23"/>
                <w:szCs w:val="23"/>
              </w:rPr>
              <w:t>11</w:t>
            </w:r>
            <w:r w:rsidRPr="004D393F">
              <w:rPr>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fy;s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ekU</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gksxh½</w:t>
            </w:r>
            <w:proofErr w:type="spellEnd"/>
          </w:p>
        </w:tc>
      </w:tr>
      <w:tr w:rsidR="005E3672" w:rsidRPr="000A06C1" w:rsidTr="00F67EC6">
        <w:tc>
          <w:tcPr>
            <w:tcW w:w="360" w:type="dxa"/>
          </w:tcPr>
          <w:p w:rsidR="005E3672" w:rsidRPr="000A06C1" w:rsidRDefault="005E3672" w:rsidP="00F67EC6">
            <w:pPr>
              <w:jc w:val="both"/>
              <w:rPr>
                <w:rFonts w:ascii="Kruti Dev 010" w:hAnsi="Kruti Dev 010"/>
                <w:sz w:val="23"/>
                <w:szCs w:val="23"/>
              </w:rPr>
            </w:pPr>
            <w:r>
              <w:rPr>
                <w:rFonts w:ascii="Kruti Dev 010" w:hAnsi="Kruti Dev 010"/>
                <w:sz w:val="23"/>
                <w:szCs w:val="23"/>
              </w:rPr>
              <w:t>9</w:t>
            </w:r>
            <w:r w:rsidRPr="000A06C1">
              <w:rPr>
                <w:rFonts w:ascii="Kruti Dev 010" w:hAnsi="Kruti Dev 010"/>
                <w:sz w:val="23"/>
                <w:szCs w:val="23"/>
              </w:rPr>
              <w:t>-</w:t>
            </w:r>
          </w:p>
        </w:tc>
        <w:tc>
          <w:tcPr>
            <w:tcW w:w="2610" w:type="dxa"/>
          </w:tcPr>
          <w:p w:rsidR="005E3672" w:rsidRPr="004D393F" w:rsidRDefault="005E3672" w:rsidP="00F67EC6">
            <w:pPr>
              <w:rPr>
                <w:rFonts w:ascii="Kruti Dev 010" w:hAnsi="Kruti Dev 010"/>
                <w:sz w:val="23"/>
                <w:szCs w:val="23"/>
              </w:rPr>
            </w:pPr>
            <w:proofErr w:type="spellStart"/>
            <w:r w:rsidRPr="004D393F">
              <w:rPr>
                <w:rFonts w:ascii="Kruti Dev 010" w:hAnsi="Kruti Dev 010"/>
                <w:sz w:val="23"/>
                <w:szCs w:val="23"/>
              </w:rPr>
              <w:t>bZ&amp;fufonk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izFke</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Hkkx</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kqyus</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frfFk@le</w:t>
            </w:r>
            <w:proofErr w:type="spellEnd"/>
            <w:r w:rsidRPr="004D393F">
              <w:rPr>
                <w:rFonts w:ascii="Kruti Dev 010" w:hAnsi="Kruti Dev 010"/>
                <w:sz w:val="23"/>
                <w:szCs w:val="23"/>
              </w:rPr>
              <w:t>;</w:t>
            </w:r>
          </w:p>
        </w:tc>
        <w:tc>
          <w:tcPr>
            <w:tcW w:w="270" w:type="dxa"/>
          </w:tcPr>
          <w:p w:rsidR="005E3672" w:rsidRPr="004D393F" w:rsidRDefault="005E3672" w:rsidP="00F67EC6">
            <w:pPr>
              <w:jc w:val="center"/>
              <w:rPr>
                <w:rFonts w:ascii="Kruti Dev 010" w:hAnsi="Kruti Dev 010"/>
                <w:sz w:val="23"/>
                <w:szCs w:val="23"/>
              </w:rPr>
            </w:pPr>
            <w:r w:rsidRPr="004D393F">
              <w:rPr>
                <w:rFonts w:ascii="Kruti Dev 010" w:hAnsi="Kruti Dev 010"/>
                <w:sz w:val="23"/>
                <w:szCs w:val="23"/>
              </w:rPr>
              <w:t>%</w:t>
            </w:r>
          </w:p>
        </w:tc>
        <w:tc>
          <w:tcPr>
            <w:tcW w:w="7290" w:type="dxa"/>
          </w:tcPr>
          <w:p w:rsidR="005E3672" w:rsidRPr="004D393F" w:rsidRDefault="005E3672" w:rsidP="00F67EC6">
            <w:pPr>
              <w:tabs>
                <w:tab w:val="left" w:pos="1996"/>
              </w:tabs>
              <w:jc w:val="both"/>
              <w:rPr>
                <w:rFonts w:ascii="Kruti Dev 010" w:hAnsi="Kruti Dev 010"/>
                <w:sz w:val="23"/>
                <w:szCs w:val="23"/>
              </w:rPr>
            </w:pPr>
            <w:r>
              <w:rPr>
                <w:rFonts w:ascii="Kruti Dev 010" w:hAnsi="Kruti Dev 010"/>
                <w:sz w:val="23"/>
                <w:szCs w:val="23"/>
              </w:rPr>
              <w:t>30</w:t>
            </w:r>
            <w:r w:rsidRPr="004D393F">
              <w:rPr>
                <w:rFonts w:ascii="Kruti Dev 010" w:hAnsi="Kruti Dev 010"/>
                <w:sz w:val="23"/>
                <w:szCs w:val="23"/>
              </w:rPr>
              <w:t>&amp;09&amp;202</w:t>
            </w:r>
            <w:r>
              <w:rPr>
                <w:rFonts w:ascii="Kruti Dev 010" w:hAnsi="Kruti Dev 010"/>
                <w:sz w:val="23"/>
                <w:szCs w:val="23"/>
              </w:rPr>
              <w:t>1</w:t>
            </w:r>
            <w:r w:rsidRPr="004D393F">
              <w:rPr>
                <w:rFonts w:ascii="Kruti Dev 010" w:hAnsi="Kruti Dev 010"/>
                <w:sz w:val="23"/>
                <w:szCs w:val="23"/>
              </w:rPr>
              <w:t>@</w:t>
            </w:r>
            <w:r>
              <w:rPr>
                <w:rFonts w:ascii="Kruti Dev 010" w:hAnsi="Kruti Dev 010"/>
                <w:sz w:val="23"/>
                <w:szCs w:val="23"/>
              </w:rPr>
              <w:t>11</w:t>
            </w:r>
            <w:r w:rsidRPr="004D393F">
              <w:rPr>
                <w:rFonts w:ascii="Kruti Dev 010" w:hAnsi="Kruti Dev 010"/>
                <w:sz w:val="23"/>
                <w:szCs w:val="23"/>
              </w:rPr>
              <w:t xml:space="preserve">%00 </w:t>
            </w:r>
            <w:proofErr w:type="spellStart"/>
            <w:r w:rsidRPr="004D393F">
              <w:rPr>
                <w:rFonts w:ascii="Kruti Dev 010" w:hAnsi="Kruti Dev 010"/>
                <w:sz w:val="23"/>
                <w:szCs w:val="23"/>
              </w:rPr>
              <w:t>cts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rdA</w:t>
            </w:r>
            <w:proofErr w:type="spellEnd"/>
            <w:r w:rsidRPr="004D393F">
              <w:rPr>
                <w:rFonts w:ascii="Kruti Dev 010" w:hAnsi="Kruti Dev 010"/>
                <w:sz w:val="23"/>
                <w:szCs w:val="23"/>
              </w:rPr>
              <w:t xml:space="preserve"> ¼</w:t>
            </w:r>
            <w:r w:rsidRPr="004D393F">
              <w:rPr>
                <w:sz w:val="23"/>
                <w:szCs w:val="23"/>
              </w:rPr>
              <w:t xml:space="preserve"> </w:t>
            </w:r>
            <w:proofErr w:type="spellStart"/>
            <w:r>
              <w:rPr>
                <w:sz w:val="23"/>
                <w:szCs w:val="23"/>
              </w:rPr>
              <w:t>VS</w:t>
            </w:r>
            <w:r w:rsidRPr="004D393F">
              <w:rPr>
                <w:sz w:val="23"/>
                <w:szCs w:val="23"/>
              </w:rPr>
              <w:t>T</w:t>
            </w:r>
            <w:proofErr w:type="spellEnd"/>
            <w:r w:rsidRPr="004D393F">
              <w:rPr>
                <w:sz w:val="23"/>
                <w:szCs w:val="23"/>
              </w:rPr>
              <w:t>-0</w:t>
            </w:r>
            <w:r>
              <w:rPr>
                <w:sz w:val="23"/>
                <w:szCs w:val="23"/>
              </w:rPr>
              <w:t>9</w:t>
            </w:r>
            <w:r w:rsidRPr="004D393F">
              <w:rPr>
                <w:rFonts w:ascii="Kruti Dev 010" w:hAnsi="Kruti Dev 010"/>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fy;s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ekU</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gksxh½</w:t>
            </w:r>
            <w:proofErr w:type="spellEnd"/>
          </w:p>
          <w:p w:rsidR="005E3672" w:rsidRPr="004D393F" w:rsidRDefault="005E3672" w:rsidP="00F67EC6">
            <w:pPr>
              <w:jc w:val="both"/>
              <w:rPr>
                <w:rFonts w:ascii="Kruti Dev 010" w:hAnsi="Kruti Dev 010"/>
                <w:sz w:val="23"/>
                <w:szCs w:val="23"/>
              </w:rPr>
            </w:pPr>
            <w:proofErr w:type="spellStart"/>
            <w:r w:rsidRPr="004D393F">
              <w:rPr>
                <w:rFonts w:ascii="Kruti Dev 010" w:hAnsi="Kruti Dev 010"/>
                <w:sz w:val="23"/>
                <w:szCs w:val="23"/>
              </w:rPr>
              <w:t>2</w:t>
            </w:r>
            <w:r>
              <w:rPr>
                <w:rFonts w:ascii="Kruti Dev 010" w:hAnsi="Kruti Dev 010"/>
                <w:sz w:val="23"/>
                <w:szCs w:val="23"/>
              </w:rPr>
              <w:t>0&amp;10</w:t>
            </w:r>
            <w:r w:rsidRPr="004D393F">
              <w:rPr>
                <w:rFonts w:ascii="Kruti Dev 010" w:hAnsi="Kruti Dev 010"/>
                <w:sz w:val="23"/>
                <w:szCs w:val="23"/>
              </w:rPr>
              <w:t>&amp;202</w:t>
            </w:r>
            <w:r>
              <w:rPr>
                <w:rFonts w:ascii="Kruti Dev 010" w:hAnsi="Kruti Dev 010"/>
                <w:sz w:val="23"/>
                <w:szCs w:val="23"/>
              </w:rPr>
              <w:t>1</w:t>
            </w:r>
            <w:r w:rsidRPr="004D393F">
              <w:rPr>
                <w:rFonts w:ascii="Kruti Dev 010" w:hAnsi="Kruti Dev 010"/>
                <w:sz w:val="23"/>
                <w:szCs w:val="23"/>
              </w:rPr>
              <w:t>@</w:t>
            </w:r>
            <w:r>
              <w:rPr>
                <w:rFonts w:ascii="Kruti Dev 010" w:hAnsi="Kruti Dev 010"/>
                <w:sz w:val="23"/>
                <w:szCs w:val="23"/>
              </w:rPr>
              <w:t>14</w:t>
            </w:r>
            <w:r w:rsidRPr="004D393F">
              <w:rPr>
                <w:rFonts w:ascii="Kruti Dev 010" w:hAnsi="Kruti Dev 010"/>
                <w:sz w:val="23"/>
                <w:szCs w:val="23"/>
              </w:rPr>
              <w:t>%00cts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rdA</w:t>
            </w:r>
            <w:proofErr w:type="spellEnd"/>
            <w:r w:rsidRPr="004D393F">
              <w:rPr>
                <w:rFonts w:ascii="Kruti Dev 010" w:hAnsi="Kruti Dev 010"/>
                <w:sz w:val="23"/>
                <w:szCs w:val="23"/>
              </w:rPr>
              <w:t xml:space="preserve"> ¼</w:t>
            </w:r>
            <w:r>
              <w:rPr>
                <w:sz w:val="23"/>
                <w:szCs w:val="23"/>
              </w:rPr>
              <w:t xml:space="preserve"> T-10 </w:t>
            </w:r>
            <w:r w:rsidRPr="004D393F">
              <w:rPr>
                <w:sz w:val="23"/>
                <w:szCs w:val="23"/>
              </w:rPr>
              <w:t>&amp; T-</w:t>
            </w:r>
            <w:r>
              <w:rPr>
                <w:sz w:val="23"/>
                <w:szCs w:val="23"/>
              </w:rPr>
              <w:t>11</w:t>
            </w:r>
            <w:r w:rsidRPr="004D393F">
              <w:rPr>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fy;s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ekU</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gksxh½</w:t>
            </w:r>
            <w:proofErr w:type="spellEnd"/>
          </w:p>
        </w:tc>
      </w:tr>
    </w:tbl>
    <w:p w:rsidR="005E3672" w:rsidRPr="004D393F" w:rsidRDefault="005E3672" w:rsidP="005E3672">
      <w:pPr>
        <w:spacing w:line="240" w:lineRule="auto"/>
        <w:ind w:left="-360"/>
        <w:jc w:val="both"/>
        <w:rPr>
          <w:rFonts w:ascii="Kruti Dev 010" w:hAnsi="Kruti Dev 010"/>
          <w:sz w:val="23"/>
          <w:szCs w:val="23"/>
        </w:rPr>
      </w:pPr>
      <w:proofErr w:type="spellStart"/>
      <w:r w:rsidRPr="000A06C1">
        <w:rPr>
          <w:rFonts w:ascii="Kruti Dev 010" w:hAnsi="Kruti Dev 010"/>
          <w:b/>
          <w:sz w:val="23"/>
          <w:szCs w:val="23"/>
        </w:rPr>
        <w:t>uksV</w:t>
      </w:r>
      <w:proofErr w:type="spellEnd"/>
      <w:r w:rsidRPr="000A06C1">
        <w:rPr>
          <w:rFonts w:ascii="Kruti Dev 010" w:hAnsi="Kruti Dev 010"/>
          <w:b/>
          <w:sz w:val="23"/>
          <w:szCs w:val="23"/>
        </w:rPr>
        <w:t>%&amp;</w:t>
      </w:r>
      <w:proofErr w:type="spellStart"/>
      <w:r w:rsidRPr="004D393F">
        <w:rPr>
          <w:rFonts w:ascii="Kruti Dev 010" w:hAnsi="Kruti Dev 010"/>
          <w:sz w:val="23"/>
          <w:szCs w:val="23"/>
        </w:rPr>
        <w:t>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lEcfU</w:t>
      </w:r>
      <w:proofErr w:type="spellEnd"/>
      <w:r w:rsidRPr="004D393F">
        <w:rPr>
          <w:rFonts w:ascii="Kruti Dev 010" w:hAnsi="Kruti Dev 010"/>
          <w:sz w:val="23"/>
          <w:szCs w:val="23"/>
        </w:rPr>
        <w:t>/</w:t>
      </w:r>
      <w:proofErr w:type="spellStart"/>
      <w:r w:rsidRPr="004D393F">
        <w:rPr>
          <w:rFonts w:ascii="Kruti Dev 010" w:hAnsi="Kruti Dev 010"/>
          <w:sz w:val="23"/>
          <w:szCs w:val="23"/>
        </w:rPr>
        <w:t>kr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leLr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tkudkjh</w:t>
      </w:r>
      <w:proofErr w:type="spellEnd"/>
      <w:r w:rsidRPr="004D393F">
        <w:rPr>
          <w:rFonts w:ascii="Kruti Dev 010" w:hAnsi="Kruti Dev 010"/>
          <w:sz w:val="23"/>
          <w:szCs w:val="23"/>
        </w:rPr>
        <w:t xml:space="preserve">] </w:t>
      </w:r>
      <w:hyperlink r:id="rId10" w:history="1">
        <w:proofErr w:type="spellStart"/>
        <w:r w:rsidRPr="00660125">
          <w:rPr>
            <w:rStyle w:val="Hyperlink"/>
            <w:rFonts w:ascii="Kruti Dev 010" w:hAnsi="Kruti Dev 010"/>
            <w:sz w:val="23"/>
            <w:szCs w:val="23"/>
          </w:rPr>
          <w:t>fooj.k@MkmuyksM@fufonk</w:t>
        </w:r>
        <w:proofErr w:type="spellEnd"/>
      </w:hyperlink>
      <w:r w:rsidRPr="004D393F">
        <w:rPr>
          <w:rFonts w:ascii="Kruti Dev 010" w:hAnsi="Kruti Dev 010"/>
          <w:sz w:val="23"/>
          <w:szCs w:val="23"/>
        </w:rPr>
        <w:t xml:space="preserve"> </w:t>
      </w:r>
      <w:proofErr w:type="spellStart"/>
      <w:r w:rsidRPr="004D393F">
        <w:rPr>
          <w:rFonts w:ascii="Kruti Dev 010" w:hAnsi="Kruti Dev 010"/>
          <w:sz w:val="23"/>
          <w:szCs w:val="23"/>
        </w:rPr>
        <w:t>esa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izfrHkkfxrk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gsrq</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osclkbZV</w:t>
      </w:r>
      <w:proofErr w:type="spellEnd"/>
      <w:r w:rsidRPr="004D393F">
        <w:rPr>
          <w:rFonts w:ascii="Kruti Dev 010" w:hAnsi="Kruti Dev 010"/>
          <w:sz w:val="23"/>
          <w:szCs w:val="23"/>
        </w:rPr>
        <w:t xml:space="preserve"> </w:t>
      </w:r>
      <w:proofErr w:type="spellStart"/>
      <w:r w:rsidRPr="004D393F">
        <w:rPr>
          <w:rFonts w:asciiTheme="minorHAnsi" w:hAnsiTheme="minorHAnsi"/>
          <w:b/>
          <w:sz w:val="23"/>
          <w:szCs w:val="23"/>
        </w:rPr>
        <w:t>www.etender.up.nic.in</w:t>
      </w:r>
      <w:proofErr w:type="spellEnd"/>
      <w:r w:rsidRPr="004D393F">
        <w:rPr>
          <w:rFonts w:ascii="Kruti Dev 010" w:hAnsi="Kruti Dev 010"/>
          <w:b/>
          <w:sz w:val="23"/>
          <w:szCs w:val="23"/>
        </w:rPr>
        <w:t xml:space="preserve"> </w:t>
      </w:r>
      <w:proofErr w:type="spellStart"/>
      <w:r w:rsidRPr="004D393F">
        <w:rPr>
          <w:rFonts w:ascii="Kruti Dev 010" w:hAnsi="Kruti Dev 010"/>
          <w:sz w:val="23"/>
          <w:szCs w:val="23"/>
        </w:rPr>
        <w:t>ij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ykXWk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bu</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djsA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fdlh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Hkh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izdkj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la</w:t>
      </w:r>
      <w:r w:rsidRPr="004D393F">
        <w:rPr>
          <w:rFonts w:ascii="Kruti Dev 016" w:hAnsi="Kruti Dev 016"/>
          <w:sz w:val="23"/>
          <w:szCs w:val="23"/>
        </w:rPr>
        <w:t>’</w:t>
      </w:r>
      <w:r w:rsidRPr="004D393F">
        <w:rPr>
          <w:rFonts w:ascii="Kruti Dev 010" w:hAnsi="Kruti Dev 010"/>
          <w:sz w:val="23"/>
          <w:szCs w:val="23"/>
        </w:rPr>
        <w:t>kks</w:t>
      </w:r>
      <w:proofErr w:type="spellEnd"/>
      <w:r w:rsidRPr="004D393F">
        <w:rPr>
          <w:rFonts w:ascii="Kruti Dev 010" w:hAnsi="Kruti Dev 010"/>
          <w:sz w:val="23"/>
          <w:szCs w:val="23"/>
        </w:rPr>
        <w:t>/</w:t>
      </w:r>
      <w:proofErr w:type="spellStart"/>
      <w:r w:rsidRPr="004D393F">
        <w:rPr>
          <w:rFonts w:ascii="Kruti Dev 010" w:hAnsi="Kruti Dev 010"/>
          <w:sz w:val="23"/>
          <w:szCs w:val="23"/>
        </w:rPr>
        <w:t>ku@foLrkj</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lwpuk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mfYyf</w:t>
      </w:r>
      <w:proofErr w:type="spellEnd"/>
      <w:r w:rsidRPr="004D393F">
        <w:rPr>
          <w:rFonts w:ascii="Kruti Dev 010" w:hAnsi="Kruti Dev 010"/>
          <w:sz w:val="23"/>
          <w:szCs w:val="23"/>
        </w:rPr>
        <w:t>[</w:t>
      </w:r>
      <w:proofErr w:type="spellStart"/>
      <w:r w:rsidRPr="004D393F">
        <w:rPr>
          <w:rFonts w:ascii="Kruti Dev 010" w:hAnsi="Kruti Dev 010"/>
          <w:sz w:val="23"/>
          <w:szCs w:val="23"/>
        </w:rPr>
        <w:t>kr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osclkbZV</w:t>
      </w:r>
      <w:proofErr w:type="spellEnd"/>
      <w:r w:rsidRPr="004D393F">
        <w:rPr>
          <w:rFonts w:ascii="Kruti Dev 010" w:hAnsi="Kruti Dev 010"/>
          <w:b/>
          <w:sz w:val="23"/>
          <w:szCs w:val="23"/>
        </w:rPr>
        <w:t xml:space="preserve"> </w:t>
      </w:r>
      <w:proofErr w:type="spellStart"/>
      <w:r w:rsidRPr="004D393F">
        <w:rPr>
          <w:rFonts w:ascii="Kruti Dev 010" w:hAnsi="Kruti Dev 010"/>
          <w:sz w:val="23"/>
          <w:szCs w:val="23"/>
        </w:rPr>
        <w:t>ij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nh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tk;sxhA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lHkh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tkudkjh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m0iz0</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ty</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fo|qr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fuxe</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fy0</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osclkbZV</w:t>
      </w:r>
      <w:proofErr w:type="spellEnd"/>
      <w:r w:rsidRPr="004D393F">
        <w:rPr>
          <w:rFonts w:ascii="Kruti Dev 010" w:hAnsi="Kruti Dev 010"/>
          <w:b/>
          <w:sz w:val="23"/>
          <w:szCs w:val="23"/>
        </w:rPr>
        <w:t xml:space="preserve"> </w:t>
      </w:r>
      <w:proofErr w:type="spellStart"/>
      <w:r w:rsidRPr="004D393F">
        <w:rPr>
          <w:rFonts w:asciiTheme="minorHAnsi" w:hAnsiTheme="minorHAnsi"/>
          <w:b/>
          <w:sz w:val="23"/>
          <w:szCs w:val="23"/>
        </w:rPr>
        <w:t>www.upjvn.org</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Hkh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miyC</w:t>
      </w:r>
      <w:proofErr w:type="spellEnd"/>
      <w:r w:rsidRPr="004D393F">
        <w:rPr>
          <w:rFonts w:ascii="Kruti Dev 010" w:hAnsi="Kruti Dev 010"/>
          <w:sz w:val="23"/>
          <w:szCs w:val="23"/>
        </w:rPr>
        <w:t xml:space="preserve">/k </w:t>
      </w:r>
      <w:proofErr w:type="spellStart"/>
      <w:r w:rsidRPr="004D393F">
        <w:rPr>
          <w:rFonts w:ascii="Kruti Dev 010" w:hAnsi="Kruti Dev 010"/>
          <w:sz w:val="23"/>
          <w:szCs w:val="23"/>
        </w:rPr>
        <w:t>jgsxhA</w:t>
      </w:r>
      <w:proofErr w:type="spellEnd"/>
      <w:r w:rsidRPr="004D393F">
        <w:rPr>
          <w:rFonts w:ascii="Kruti Dev 010" w:hAnsi="Kruti Dev 010"/>
          <w:sz w:val="23"/>
          <w:szCs w:val="23"/>
        </w:rPr>
        <w:t xml:space="preserve"> </w:t>
      </w:r>
      <w:proofErr w:type="spellStart"/>
      <w:r w:rsidRPr="00C27C8E">
        <w:rPr>
          <w:rFonts w:ascii="Kruti Dev 010" w:hAnsi="Kruti Dev 010"/>
          <w:b/>
          <w:sz w:val="23"/>
          <w:szCs w:val="23"/>
        </w:rPr>
        <w:t>vf</w:t>
      </w:r>
      <w:proofErr w:type="spellEnd"/>
      <w:r w:rsidRPr="00C27C8E">
        <w:rPr>
          <w:rFonts w:ascii="Kruti Dev 010" w:hAnsi="Kruti Dev 010"/>
          <w:b/>
          <w:sz w:val="23"/>
          <w:szCs w:val="23"/>
        </w:rPr>
        <w:t>/</w:t>
      </w:r>
      <w:proofErr w:type="spellStart"/>
      <w:r w:rsidRPr="00C27C8E">
        <w:rPr>
          <w:rFonts w:ascii="Kruti Dev 010" w:hAnsi="Kruti Dev 010"/>
          <w:b/>
          <w:sz w:val="23"/>
          <w:szCs w:val="23"/>
        </w:rPr>
        <w:t>k'kklh</w:t>
      </w:r>
      <w:proofErr w:type="spellEnd"/>
      <w:r w:rsidRPr="00C27C8E">
        <w:rPr>
          <w:rFonts w:ascii="Kruti Dev 010" w:hAnsi="Kruti Dev 010"/>
          <w:b/>
          <w:sz w:val="23"/>
          <w:szCs w:val="23"/>
        </w:rPr>
        <w:t xml:space="preserve"> </w:t>
      </w:r>
      <w:proofErr w:type="spellStart"/>
      <w:r w:rsidRPr="00C27C8E">
        <w:rPr>
          <w:rFonts w:ascii="Kruti Dev 010" w:hAnsi="Kruti Dev 010"/>
          <w:b/>
          <w:sz w:val="23"/>
          <w:szCs w:val="23"/>
        </w:rPr>
        <w:t>vfHk;Urk</w:t>
      </w:r>
      <w:proofErr w:type="spellEnd"/>
      <w:r w:rsidRPr="00C27C8E">
        <w:rPr>
          <w:rFonts w:ascii="Kruti Dev 010" w:hAnsi="Kruti Dev 010"/>
          <w:b/>
          <w:sz w:val="23"/>
          <w:szCs w:val="23"/>
        </w:rPr>
        <w:t xml:space="preserve">] </w:t>
      </w:r>
      <w:proofErr w:type="spellStart"/>
      <w:r w:rsidRPr="00C27C8E">
        <w:rPr>
          <w:rFonts w:ascii="Kruti Dev 010" w:hAnsi="Kruti Dev 010"/>
          <w:b/>
          <w:sz w:val="23"/>
          <w:szCs w:val="23"/>
        </w:rPr>
        <w:t>ty</w:t>
      </w:r>
      <w:proofErr w:type="spellEnd"/>
      <w:r w:rsidRPr="00C27C8E">
        <w:rPr>
          <w:rFonts w:ascii="Kruti Dev 010" w:hAnsi="Kruti Dev 010"/>
          <w:b/>
          <w:sz w:val="23"/>
          <w:szCs w:val="23"/>
        </w:rPr>
        <w:t xml:space="preserve"> </w:t>
      </w:r>
      <w:proofErr w:type="spellStart"/>
      <w:r w:rsidRPr="00C27C8E">
        <w:rPr>
          <w:rFonts w:ascii="Kruti Dev 010" w:hAnsi="Kruti Dev 010"/>
          <w:b/>
          <w:sz w:val="23"/>
          <w:szCs w:val="23"/>
        </w:rPr>
        <w:t>fo|qr</w:t>
      </w:r>
      <w:proofErr w:type="spellEnd"/>
      <w:r w:rsidRPr="00C27C8E">
        <w:rPr>
          <w:rFonts w:ascii="Kruti Dev 010" w:hAnsi="Kruti Dev 010"/>
          <w:b/>
          <w:sz w:val="23"/>
          <w:szCs w:val="23"/>
        </w:rPr>
        <w:t xml:space="preserve"> </w:t>
      </w:r>
      <w:proofErr w:type="spellStart"/>
      <w:r w:rsidRPr="00C27C8E">
        <w:rPr>
          <w:rFonts w:ascii="Kruti Dev 010" w:hAnsi="Kruti Dev 010"/>
          <w:b/>
          <w:sz w:val="23"/>
          <w:szCs w:val="23"/>
        </w:rPr>
        <w:t>mRiknu</w:t>
      </w:r>
      <w:proofErr w:type="spellEnd"/>
      <w:r w:rsidRPr="00C27C8E">
        <w:rPr>
          <w:rFonts w:ascii="Kruti Dev 010" w:hAnsi="Kruti Dev 010"/>
          <w:b/>
          <w:sz w:val="23"/>
          <w:szCs w:val="23"/>
        </w:rPr>
        <w:t xml:space="preserve"> [</w:t>
      </w:r>
      <w:proofErr w:type="spellStart"/>
      <w:r w:rsidRPr="00C27C8E">
        <w:rPr>
          <w:rFonts w:ascii="Kruti Dev 010" w:hAnsi="Kruti Dev 010"/>
          <w:b/>
          <w:sz w:val="23"/>
          <w:szCs w:val="23"/>
        </w:rPr>
        <w:t>k.M</w:t>
      </w:r>
      <w:proofErr w:type="spellEnd"/>
      <w:r w:rsidRPr="00C27C8E">
        <w:rPr>
          <w:rFonts w:ascii="Kruti Dev 010" w:hAnsi="Kruti Dev 010"/>
          <w:b/>
          <w:sz w:val="23"/>
          <w:szCs w:val="23"/>
        </w:rPr>
        <w:t xml:space="preserve">] </w:t>
      </w:r>
      <w:proofErr w:type="spellStart"/>
      <w:r w:rsidRPr="00C27C8E">
        <w:rPr>
          <w:rFonts w:ascii="Kruti Dev 010" w:hAnsi="Kruti Dev 010"/>
          <w:b/>
          <w:sz w:val="23"/>
          <w:szCs w:val="23"/>
        </w:rPr>
        <w:t>eqt¶Qjxuj</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Hkkjrh</w:t>
      </w:r>
      <w:proofErr w:type="spellEnd"/>
      <w:r>
        <w:rPr>
          <w:rFonts w:ascii="Kruti Dev 010" w:hAnsi="Kruti Dev 010"/>
          <w:sz w:val="23"/>
          <w:szCs w:val="23"/>
        </w:rPr>
        <w:t xml:space="preserve">; </w:t>
      </w:r>
      <w:proofErr w:type="spellStart"/>
      <w:r>
        <w:rPr>
          <w:rFonts w:ascii="Kruti Dev 010" w:hAnsi="Kruti Dev 010"/>
          <w:sz w:val="23"/>
          <w:szCs w:val="23"/>
        </w:rPr>
        <w:t>LVsV</w:t>
      </w:r>
      <w:proofErr w:type="spellEnd"/>
      <w:r>
        <w:rPr>
          <w:rFonts w:ascii="Kruti Dev 010" w:hAnsi="Kruti Dev 010"/>
          <w:sz w:val="23"/>
          <w:szCs w:val="23"/>
        </w:rPr>
        <w:t xml:space="preserve"> </w:t>
      </w:r>
      <w:proofErr w:type="spellStart"/>
      <w:r>
        <w:rPr>
          <w:rFonts w:ascii="Kruti Dev 010" w:hAnsi="Kruti Dev 010"/>
          <w:sz w:val="23"/>
          <w:szCs w:val="23"/>
        </w:rPr>
        <w:t>cSad</w:t>
      </w:r>
      <w:proofErr w:type="spellEnd"/>
      <w:r>
        <w:rPr>
          <w:rFonts w:ascii="Kruti Dev 010" w:hAnsi="Kruti Dev 010"/>
          <w:sz w:val="23"/>
          <w:szCs w:val="23"/>
        </w:rPr>
        <w:t xml:space="preserve">] </w:t>
      </w:r>
      <w:proofErr w:type="spellStart"/>
      <w:r>
        <w:rPr>
          <w:rFonts w:ascii="Kruti Dev 010" w:hAnsi="Kruti Dev 010"/>
          <w:sz w:val="23"/>
          <w:szCs w:val="23"/>
        </w:rPr>
        <w:t>eSu</w:t>
      </w:r>
      <w:proofErr w:type="spellEnd"/>
      <w:r>
        <w:rPr>
          <w:rFonts w:ascii="Kruti Dev 010" w:hAnsi="Kruti Dev 010"/>
          <w:sz w:val="23"/>
          <w:szCs w:val="23"/>
        </w:rPr>
        <w:t xml:space="preserve"> </w:t>
      </w:r>
      <w:proofErr w:type="spellStart"/>
      <w:r>
        <w:rPr>
          <w:rFonts w:ascii="Kruti Dev 010" w:hAnsi="Kruti Dev 010"/>
          <w:sz w:val="23"/>
          <w:szCs w:val="23"/>
        </w:rPr>
        <w:t>ekfdZV</w:t>
      </w:r>
      <w:proofErr w:type="spellEnd"/>
      <w:r>
        <w:rPr>
          <w:rFonts w:ascii="Kruti Dev 010" w:hAnsi="Kruti Dev 010"/>
          <w:sz w:val="23"/>
          <w:szCs w:val="23"/>
        </w:rPr>
        <w:t xml:space="preserve">] </w:t>
      </w:r>
      <w:proofErr w:type="spellStart"/>
      <w:r>
        <w:rPr>
          <w:rFonts w:ascii="Kruti Dev 010" w:hAnsi="Kruti Dev 010"/>
          <w:sz w:val="23"/>
          <w:szCs w:val="23"/>
        </w:rPr>
        <w:t>eqt¶Qjuxj</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kkrk</w:t>
      </w:r>
      <w:proofErr w:type="spellEnd"/>
      <w:r>
        <w:rPr>
          <w:rFonts w:ascii="Kruti Dev 010" w:hAnsi="Kruti Dev 010"/>
          <w:sz w:val="23"/>
          <w:szCs w:val="23"/>
        </w:rPr>
        <w:t xml:space="preserve"> l[</w:t>
      </w:r>
      <w:proofErr w:type="spellStart"/>
      <w:r>
        <w:rPr>
          <w:rFonts w:ascii="Kruti Dev 010" w:hAnsi="Kruti Dev 010"/>
          <w:sz w:val="23"/>
          <w:szCs w:val="23"/>
        </w:rPr>
        <w:t>a;k</w:t>
      </w:r>
      <w:proofErr w:type="spellEnd"/>
      <w:r>
        <w:rPr>
          <w:rFonts w:ascii="Kruti Dev 010" w:hAnsi="Kruti Dev 010"/>
          <w:sz w:val="23"/>
          <w:szCs w:val="23"/>
        </w:rPr>
        <w:t xml:space="preserve"> </w:t>
      </w:r>
      <w:r w:rsidRPr="009018C5">
        <w:rPr>
          <w:rFonts w:ascii="Times" w:eastAsia="Times" w:hAnsi="Times" w:cs="Times"/>
          <w:b/>
          <w:color w:val="000000" w:themeColor="text1"/>
          <w:sz w:val="24"/>
          <w:szCs w:val="24"/>
        </w:rPr>
        <w:t xml:space="preserve">33722690590 </w:t>
      </w:r>
      <w:r w:rsidRPr="009018C5">
        <w:rPr>
          <w:rFonts w:ascii="Kruti Dev 010" w:eastAsia="Times" w:hAnsi="Kruti Dev 010" w:cs="Times"/>
          <w:b/>
          <w:color w:val="000000" w:themeColor="text1"/>
          <w:sz w:val="24"/>
          <w:szCs w:val="24"/>
        </w:rPr>
        <w:t>,</w:t>
      </w:r>
      <w:proofErr w:type="spellStart"/>
      <w:r w:rsidRPr="009018C5">
        <w:rPr>
          <w:rFonts w:ascii="Kruti Dev 010" w:eastAsia="Times" w:hAnsi="Kruti Dev 010" w:cs="Times"/>
          <w:b/>
          <w:color w:val="000000" w:themeColor="text1"/>
          <w:sz w:val="24"/>
          <w:szCs w:val="24"/>
        </w:rPr>
        <w:t>ao</w:t>
      </w:r>
      <w:proofErr w:type="spellEnd"/>
      <w:r w:rsidRPr="009018C5">
        <w:rPr>
          <w:rFonts w:ascii="Times" w:eastAsia="Times" w:hAnsi="Times" w:cs="Times"/>
          <w:b/>
          <w:color w:val="000000" w:themeColor="text1"/>
          <w:sz w:val="24"/>
          <w:szCs w:val="24"/>
        </w:rPr>
        <w:t xml:space="preserve"> </w:t>
      </w:r>
      <w:proofErr w:type="spellStart"/>
      <w:r w:rsidRPr="009018C5">
        <w:rPr>
          <w:rFonts w:ascii="Times" w:eastAsia="Times" w:hAnsi="Times" w:cs="Times"/>
          <w:b/>
          <w:color w:val="000000" w:themeColor="text1"/>
          <w:sz w:val="24"/>
          <w:szCs w:val="24"/>
        </w:rPr>
        <w:t>IFSC</w:t>
      </w:r>
      <w:proofErr w:type="spellEnd"/>
      <w:r w:rsidRPr="009018C5">
        <w:rPr>
          <w:rFonts w:ascii="Times" w:eastAsia="Times" w:hAnsi="Times" w:cs="Times"/>
          <w:b/>
          <w:color w:val="000000" w:themeColor="text1"/>
          <w:sz w:val="24"/>
          <w:szCs w:val="24"/>
        </w:rPr>
        <w:t xml:space="preserve"> Code </w:t>
      </w:r>
      <w:proofErr w:type="spellStart"/>
      <w:r w:rsidRPr="009018C5">
        <w:rPr>
          <w:rFonts w:ascii="Times" w:eastAsia="Times" w:hAnsi="Times" w:cs="Times"/>
          <w:b/>
          <w:color w:val="000000" w:themeColor="text1"/>
          <w:sz w:val="24"/>
          <w:szCs w:val="24"/>
        </w:rPr>
        <w:t>SBIN0002412</w:t>
      </w:r>
      <w:proofErr w:type="spellEnd"/>
      <w:r>
        <w:rPr>
          <w:rFonts w:ascii="Times" w:eastAsia="Times" w:hAnsi="Times" w:cs="Times"/>
          <w:color w:val="000000" w:themeColor="text1"/>
          <w:sz w:val="24"/>
          <w:szCs w:val="24"/>
        </w:rPr>
        <w:t xml:space="preserve"> </w:t>
      </w:r>
      <w:proofErr w:type="spellStart"/>
      <w:r>
        <w:rPr>
          <w:rFonts w:ascii="Kruti Dev 010" w:eastAsia="Times" w:hAnsi="Kruti Dev 010" w:cs="Times"/>
          <w:color w:val="000000" w:themeColor="text1"/>
          <w:sz w:val="24"/>
          <w:szCs w:val="24"/>
        </w:rPr>
        <w:t>esa</w:t>
      </w:r>
      <w:proofErr w:type="spellEnd"/>
      <w:r>
        <w:rPr>
          <w:rFonts w:ascii="Kruti Dev 010" w:eastAsia="Times" w:hAnsi="Kruti Dev 010" w:cs="Times"/>
          <w:color w:val="000000" w:themeColor="text1"/>
          <w:sz w:val="24"/>
          <w:szCs w:val="24"/>
        </w:rPr>
        <w:t xml:space="preserve"> </w:t>
      </w:r>
      <w:proofErr w:type="spellStart"/>
      <w:r w:rsidRPr="004D393F">
        <w:rPr>
          <w:rFonts w:asciiTheme="minorHAnsi" w:hAnsiTheme="minorHAnsi"/>
          <w:sz w:val="23"/>
          <w:szCs w:val="23"/>
        </w:rPr>
        <w:t>RTGS</w:t>
      </w:r>
      <w:proofErr w:type="spellEnd"/>
      <w:r w:rsidRPr="004D393F">
        <w:rPr>
          <w:rFonts w:asciiTheme="minorHAnsi" w:hAnsiTheme="minorHAnsi"/>
          <w:sz w:val="23"/>
          <w:szCs w:val="23"/>
        </w:rPr>
        <w:t>/</w:t>
      </w:r>
      <w:proofErr w:type="spellStart"/>
      <w:r w:rsidRPr="004D393F">
        <w:rPr>
          <w:rFonts w:asciiTheme="minorHAnsi" w:hAnsiTheme="minorHAnsi"/>
          <w:sz w:val="23"/>
          <w:szCs w:val="23"/>
        </w:rPr>
        <w:t>NEFT</w:t>
      </w:r>
      <w:proofErr w:type="spellEnd"/>
      <w:r w:rsidRPr="004D393F">
        <w:rPr>
          <w:rFonts w:asciiTheme="minorHAnsi" w:hAnsiTheme="minorHAnsi"/>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r>
        <w:rPr>
          <w:rFonts w:ascii="Kruti Dev 010" w:hAnsi="Kruti Dev 010"/>
          <w:sz w:val="23"/>
          <w:szCs w:val="23"/>
        </w:rPr>
        <w:t>}</w:t>
      </w:r>
      <w:proofErr w:type="spellStart"/>
      <w:r>
        <w:rPr>
          <w:rFonts w:ascii="Kruti Dev 010" w:hAnsi="Kruti Dev 010"/>
          <w:sz w:val="23"/>
          <w:szCs w:val="23"/>
        </w:rPr>
        <w:t>kjk</w:t>
      </w:r>
      <w:proofErr w:type="spellEnd"/>
      <w:r>
        <w:rPr>
          <w:rFonts w:ascii="Kruti Dev 010" w:hAnsi="Kruti Dev 010"/>
          <w:sz w:val="23"/>
          <w:szCs w:val="23"/>
        </w:rPr>
        <w:t xml:space="preserve"> </w:t>
      </w:r>
      <w:proofErr w:type="spellStart"/>
      <w:r w:rsidRPr="004D393F">
        <w:rPr>
          <w:rFonts w:ascii="Kruti Dev 010" w:hAnsi="Kruti Dev 010"/>
          <w:sz w:val="23"/>
          <w:szCs w:val="23"/>
        </w:rPr>
        <w:t>okfNar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kjksgj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jkf</w:t>
      </w:r>
      <w:r w:rsidRPr="004D393F">
        <w:rPr>
          <w:rFonts w:ascii="Kruti Dev 016" w:hAnsi="Kruti Dev 016"/>
          <w:sz w:val="23"/>
          <w:szCs w:val="23"/>
        </w:rPr>
        <w:t>’</w:t>
      </w:r>
      <w:r w:rsidRPr="004D393F">
        <w:rPr>
          <w:rFonts w:ascii="Kruti Dev 010" w:hAnsi="Kruti Dev 010"/>
          <w:sz w:val="23"/>
          <w:szCs w:val="23"/>
        </w:rPr>
        <w:t>k@fufonk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kqYd</w:t>
      </w:r>
      <w:proofErr w:type="spellEnd"/>
      <w:r w:rsidRPr="004D393F">
        <w:rPr>
          <w:rFonts w:ascii="Kruti Dev 010" w:hAnsi="Kruti Dev 010"/>
          <w:sz w:val="23"/>
          <w:szCs w:val="23"/>
        </w:rPr>
        <w:t xml:space="preserve"> </w:t>
      </w:r>
      <w:proofErr w:type="spellStart"/>
      <w:r>
        <w:rPr>
          <w:rFonts w:ascii="Kruti Dev 010" w:hAnsi="Kruti Dev 010"/>
          <w:sz w:val="23"/>
          <w:szCs w:val="23"/>
        </w:rPr>
        <w:t>tek</w:t>
      </w:r>
      <w:proofErr w:type="spellEnd"/>
      <w:r>
        <w:rPr>
          <w:rFonts w:ascii="Kruti Dev 010" w:hAnsi="Kruti Dev 010"/>
          <w:sz w:val="23"/>
          <w:szCs w:val="23"/>
        </w:rPr>
        <w:t xml:space="preserve"> </w:t>
      </w:r>
      <w:proofErr w:type="spellStart"/>
      <w:r>
        <w:rPr>
          <w:rFonts w:ascii="Kruti Dev 010" w:hAnsi="Kruti Dev 010"/>
          <w:sz w:val="23"/>
          <w:szCs w:val="23"/>
        </w:rPr>
        <w:t>djkuk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gksxkA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bPNqd</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fufonkdkj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kqyus</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frfFk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iwo</w:t>
      </w:r>
      <w:proofErr w:type="spellEnd"/>
      <w:r w:rsidRPr="004D393F">
        <w:rPr>
          <w:rFonts w:ascii="Kruti Dev 010" w:hAnsi="Kruti Dev 010"/>
          <w:sz w:val="23"/>
          <w:szCs w:val="23"/>
        </w:rPr>
        <w:t xml:space="preserve">]Z </w:t>
      </w:r>
      <w:proofErr w:type="spellStart"/>
      <w:r w:rsidRPr="004D393F">
        <w:rPr>
          <w:rFonts w:ascii="Kruti Dev 010" w:hAnsi="Kruti Dev 010"/>
          <w:sz w:val="23"/>
          <w:szCs w:val="23"/>
        </w:rPr>
        <w:t>fdlh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Hkh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dk;Z</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fnol</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esa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vuqefr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mijkUr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fo|qr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x`g</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esa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djk;s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tkus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okys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lEHkkfor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dk;ksZa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fujh</w:t>
      </w:r>
      <w:proofErr w:type="spellEnd"/>
      <w:r w:rsidRPr="004D393F">
        <w:rPr>
          <w:rFonts w:ascii="Kruti Dev 010" w:hAnsi="Kruti Dev 010"/>
          <w:sz w:val="23"/>
          <w:szCs w:val="23"/>
        </w:rPr>
        <w:t>{</w:t>
      </w:r>
      <w:proofErr w:type="spellStart"/>
      <w:r w:rsidRPr="004D393F">
        <w:rPr>
          <w:rFonts w:ascii="Kruti Dev 010" w:hAnsi="Kruti Dev 010"/>
          <w:sz w:val="23"/>
          <w:szCs w:val="23"/>
        </w:rPr>
        <w:t>k.k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ldrs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gSaA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izFke</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Hkkx</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foospuk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oa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vuqeksnu</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Ik</w:t>
      </w:r>
      <w:r w:rsidRPr="004D393F">
        <w:rPr>
          <w:rFonts w:ascii="Kruti Dev 016" w:hAnsi="Kruti Dev 016"/>
          <w:sz w:val="23"/>
          <w:szCs w:val="23"/>
        </w:rPr>
        <w:t>’</w:t>
      </w:r>
      <w:r w:rsidRPr="004D393F">
        <w:rPr>
          <w:rFonts w:ascii="Kruti Dev 010" w:hAnsi="Kruti Dev 010"/>
          <w:sz w:val="23"/>
          <w:szCs w:val="23"/>
        </w:rPr>
        <w:t>pkr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w:t>
      </w:r>
      <w:proofErr w:type="spellEnd"/>
      <w:r w:rsidRPr="004D393F">
        <w:rPr>
          <w:rFonts w:ascii="Kruti Dev 010" w:hAnsi="Kruti Dev 010"/>
          <w:sz w:val="23"/>
          <w:szCs w:val="23"/>
        </w:rPr>
        <w:t xml:space="preserve"> f}</w:t>
      </w:r>
      <w:proofErr w:type="spellStart"/>
      <w:r w:rsidRPr="004D393F">
        <w:rPr>
          <w:rFonts w:ascii="Kruti Dev 010" w:hAnsi="Kruti Dev 010"/>
          <w:sz w:val="23"/>
          <w:szCs w:val="23"/>
        </w:rPr>
        <w:t>rh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Hkkx</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kksyus</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frfFk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lwfpr</w:t>
      </w:r>
      <w:proofErr w:type="spellEnd"/>
      <w:r w:rsidRPr="004D393F">
        <w:rPr>
          <w:rFonts w:ascii="Kruti Dev 010" w:hAnsi="Kruti Dev 010"/>
          <w:sz w:val="23"/>
          <w:szCs w:val="23"/>
        </w:rPr>
        <w:t xml:space="preserve"> dh </w:t>
      </w:r>
      <w:proofErr w:type="spellStart"/>
      <w:r w:rsidRPr="004D393F">
        <w:rPr>
          <w:rFonts w:ascii="Kruti Dev 010" w:hAnsi="Kruti Dev 010"/>
          <w:sz w:val="23"/>
          <w:szCs w:val="23"/>
        </w:rPr>
        <w:t>tk;sxhA</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v|ksgLrk</w:t>
      </w:r>
      <w:proofErr w:type="spellEnd"/>
      <w:r w:rsidRPr="004D393F">
        <w:rPr>
          <w:rFonts w:ascii="Kruti Dev 010" w:hAnsi="Kruti Dev 010"/>
          <w:sz w:val="23"/>
          <w:szCs w:val="23"/>
        </w:rPr>
        <w:t>{</w:t>
      </w:r>
      <w:proofErr w:type="spellStart"/>
      <w:r w:rsidRPr="004D393F">
        <w:rPr>
          <w:rFonts w:ascii="Kruti Dev 010" w:hAnsi="Kruti Dev 010"/>
          <w:sz w:val="23"/>
          <w:szCs w:val="23"/>
        </w:rPr>
        <w:t>kjh</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kjk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fcuk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dkj.k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crk;s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fufonk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fujLr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djus</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dk</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vf</w:t>
      </w:r>
      <w:proofErr w:type="spellEnd"/>
      <w:r w:rsidRPr="004D393F">
        <w:rPr>
          <w:rFonts w:ascii="Kruti Dev 010" w:hAnsi="Kruti Dev 010"/>
          <w:sz w:val="23"/>
          <w:szCs w:val="23"/>
        </w:rPr>
        <w:t>/</w:t>
      </w:r>
      <w:proofErr w:type="spellStart"/>
      <w:r w:rsidRPr="004D393F">
        <w:rPr>
          <w:rFonts w:ascii="Kruti Dev 010" w:hAnsi="Kruti Dev 010"/>
          <w:sz w:val="23"/>
          <w:szCs w:val="23"/>
        </w:rPr>
        <w:t>kdkj</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lqjf</w:t>
      </w:r>
      <w:proofErr w:type="spellEnd"/>
      <w:r w:rsidRPr="004D393F">
        <w:rPr>
          <w:rFonts w:ascii="Kruti Dev 010" w:hAnsi="Kruti Dev 010"/>
          <w:sz w:val="23"/>
          <w:szCs w:val="23"/>
        </w:rPr>
        <w:t>{</w:t>
      </w:r>
      <w:proofErr w:type="spellStart"/>
      <w:r w:rsidRPr="004D393F">
        <w:rPr>
          <w:rFonts w:ascii="Kruti Dev 010" w:hAnsi="Kruti Dev 010"/>
          <w:sz w:val="23"/>
          <w:szCs w:val="23"/>
        </w:rPr>
        <w:t>kr</w:t>
      </w:r>
      <w:proofErr w:type="spellEnd"/>
      <w:r w:rsidRPr="004D393F">
        <w:rPr>
          <w:rFonts w:ascii="Kruti Dev 010" w:hAnsi="Kruti Dev 010"/>
          <w:sz w:val="23"/>
          <w:szCs w:val="23"/>
        </w:rPr>
        <w:t xml:space="preserve"> </w:t>
      </w:r>
      <w:proofErr w:type="spellStart"/>
      <w:r w:rsidRPr="004D393F">
        <w:rPr>
          <w:rFonts w:ascii="Kruti Dev 010" w:hAnsi="Kruti Dev 010"/>
          <w:sz w:val="23"/>
          <w:szCs w:val="23"/>
        </w:rPr>
        <w:t>gSA</w:t>
      </w:r>
      <w:proofErr w:type="spellEnd"/>
    </w:p>
    <w:p w:rsidR="005E3672" w:rsidRPr="00D35DF7" w:rsidRDefault="005E3672" w:rsidP="005E3672">
      <w:pPr>
        <w:spacing w:line="240" w:lineRule="auto"/>
        <w:ind w:left="450"/>
        <w:rPr>
          <w:rFonts w:ascii="Kruti Dev 010" w:hAnsi="Kruti Dev 010"/>
          <w:b/>
          <w:sz w:val="23"/>
          <w:szCs w:val="23"/>
        </w:rPr>
      </w:pPr>
      <w:proofErr w:type="spellStart"/>
      <w:r w:rsidRPr="00D35DF7">
        <w:rPr>
          <w:rFonts w:ascii="Kruti Dev 010" w:hAnsi="Kruti Dev 010"/>
          <w:b/>
          <w:sz w:val="23"/>
          <w:szCs w:val="23"/>
        </w:rPr>
        <w:t>vf</w:t>
      </w:r>
      <w:proofErr w:type="spellEnd"/>
      <w:r w:rsidRPr="00D35DF7">
        <w:rPr>
          <w:rFonts w:ascii="Kruti Dev 010" w:hAnsi="Kruti Dev 010"/>
          <w:b/>
          <w:sz w:val="23"/>
          <w:szCs w:val="23"/>
        </w:rPr>
        <w:t>/</w:t>
      </w:r>
      <w:proofErr w:type="spellStart"/>
      <w:r w:rsidRPr="00D35DF7">
        <w:rPr>
          <w:rFonts w:ascii="Kruti Dev 010" w:hAnsi="Kruti Dev 010"/>
          <w:b/>
          <w:sz w:val="23"/>
          <w:szCs w:val="23"/>
        </w:rPr>
        <w:t>k'kklh</w:t>
      </w:r>
      <w:proofErr w:type="spellEnd"/>
      <w:r w:rsidRPr="00D35DF7">
        <w:rPr>
          <w:rFonts w:ascii="Kruti Dev 010" w:hAnsi="Kruti Dev 010"/>
          <w:b/>
          <w:sz w:val="23"/>
          <w:szCs w:val="23"/>
        </w:rPr>
        <w:t xml:space="preserve"> </w:t>
      </w:r>
      <w:proofErr w:type="spellStart"/>
      <w:r w:rsidRPr="00D35DF7">
        <w:rPr>
          <w:rFonts w:ascii="Kruti Dev 010" w:hAnsi="Kruti Dev 010"/>
          <w:b/>
          <w:sz w:val="23"/>
          <w:szCs w:val="23"/>
        </w:rPr>
        <w:t>vfHk</w:t>
      </w:r>
      <w:proofErr w:type="gramStart"/>
      <w:r w:rsidRPr="00D35DF7">
        <w:rPr>
          <w:rFonts w:ascii="Kruti Dev 010" w:hAnsi="Kruti Dev 010"/>
          <w:b/>
          <w:sz w:val="23"/>
          <w:szCs w:val="23"/>
        </w:rPr>
        <w:t>;Urk</w:t>
      </w:r>
      <w:proofErr w:type="spellEnd"/>
      <w:proofErr w:type="gramEnd"/>
      <w:r w:rsidRPr="00D35DF7">
        <w:rPr>
          <w:rFonts w:ascii="Kruti Dev 010" w:hAnsi="Kruti Dev 010"/>
          <w:b/>
          <w:sz w:val="23"/>
          <w:szCs w:val="23"/>
        </w:rPr>
        <w:t xml:space="preserve">] </w:t>
      </w:r>
      <w:proofErr w:type="spellStart"/>
      <w:r w:rsidRPr="00D35DF7">
        <w:rPr>
          <w:rFonts w:ascii="Kruti Dev 010" w:hAnsi="Kruti Dev 010"/>
          <w:b/>
          <w:sz w:val="23"/>
          <w:szCs w:val="23"/>
        </w:rPr>
        <w:t>fo|qr</w:t>
      </w:r>
      <w:proofErr w:type="spellEnd"/>
      <w:r w:rsidRPr="00D35DF7">
        <w:rPr>
          <w:rFonts w:ascii="Kruti Dev 010" w:hAnsi="Kruti Dev 010"/>
          <w:b/>
          <w:sz w:val="23"/>
          <w:szCs w:val="23"/>
        </w:rPr>
        <w:t xml:space="preserve"> </w:t>
      </w:r>
      <w:proofErr w:type="spellStart"/>
      <w:r w:rsidRPr="00D35DF7">
        <w:rPr>
          <w:rFonts w:ascii="Kruti Dev 010" w:hAnsi="Kruti Dev 010"/>
          <w:b/>
          <w:sz w:val="23"/>
          <w:szCs w:val="23"/>
        </w:rPr>
        <w:t>mRiknu</w:t>
      </w:r>
      <w:proofErr w:type="spellEnd"/>
      <w:r w:rsidRPr="00D35DF7">
        <w:rPr>
          <w:rFonts w:ascii="Kruti Dev 010" w:hAnsi="Kruti Dev 010"/>
          <w:b/>
          <w:sz w:val="23"/>
          <w:szCs w:val="23"/>
        </w:rPr>
        <w:t xml:space="preserve"> [</w:t>
      </w:r>
      <w:proofErr w:type="spellStart"/>
      <w:r w:rsidRPr="00D35DF7">
        <w:rPr>
          <w:rFonts w:ascii="Kruti Dev 010" w:hAnsi="Kruti Dev 010"/>
          <w:b/>
          <w:sz w:val="23"/>
          <w:szCs w:val="23"/>
        </w:rPr>
        <w:t>k.M</w:t>
      </w:r>
      <w:proofErr w:type="spellEnd"/>
      <w:r w:rsidRPr="00D35DF7">
        <w:rPr>
          <w:rFonts w:ascii="Kruti Dev 010" w:hAnsi="Kruti Dev 010"/>
          <w:b/>
          <w:sz w:val="23"/>
          <w:szCs w:val="23"/>
        </w:rPr>
        <w:t xml:space="preserve">] </w:t>
      </w:r>
      <w:proofErr w:type="spellStart"/>
      <w:r w:rsidRPr="00D35DF7">
        <w:rPr>
          <w:rFonts w:ascii="Kruti Dev 010" w:hAnsi="Kruti Dev 010"/>
          <w:b/>
          <w:sz w:val="23"/>
          <w:szCs w:val="23"/>
        </w:rPr>
        <w:t>ubZ</w:t>
      </w:r>
      <w:proofErr w:type="spellEnd"/>
      <w:r w:rsidRPr="00D35DF7">
        <w:rPr>
          <w:rFonts w:ascii="Kruti Dev 010" w:hAnsi="Kruti Dev 010"/>
          <w:b/>
          <w:sz w:val="23"/>
          <w:szCs w:val="23"/>
        </w:rPr>
        <w:t xml:space="preserve"> </w:t>
      </w:r>
      <w:proofErr w:type="spellStart"/>
      <w:r w:rsidRPr="00D35DF7">
        <w:rPr>
          <w:rFonts w:ascii="Kruti Dev 010" w:hAnsi="Kruti Dev 010"/>
          <w:b/>
          <w:sz w:val="23"/>
          <w:szCs w:val="23"/>
        </w:rPr>
        <w:t>e.Mh</w:t>
      </w:r>
      <w:proofErr w:type="spellEnd"/>
      <w:r w:rsidRPr="00D35DF7">
        <w:rPr>
          <w:rFonts w:ascii="Kruti Dev 010" w:hAnsi="Kruti Dev 010"/>
          <w:b/>
          <w:sz w:val="23"/>
          <w:szCs w:val="23"/>
        </w:rPr>
        <w:t xml:space="preserve">] </w:t>
      </w:r>
      <w:proofErr w:type="spellStart"/>
      <w:r w:rsidRPr="00D35DF7">
        <w:rPr>
          <w:rFonts w:ascii="Kruti Dev 010" w:hAnsi="Kruti Dev 010"/>
          <w:b/>
          <w:sz w:val="23"/>
          <w:szCs w:val="23"/>
        </w:rPr>
        <w:t>eqt¶QjuxjA</w:t>
      </w:r>
      <w:proofErr w:type="spellEnd"/>
    </w:p>
    <w:p w:rsidR="005E3672" w:rsidRPr="000A06C1" w:rsidRDefault="00E0236A" w:rsidP="005E3672">
      <w:pPr>
        <w:spacing w:line="240" w:lineRule="auto"/>
        <w:ind w:left="720" w:hanging="720"/>
        <w:jc w:val="both"/>
        <w:rPr>
          <w:rFonts w:ascii="Kruti Dev 010" w:hAnsi="Kruti Dev 010"/>
          <w:sz w:val="23"/>
          <w:szCs w:val="23"/>
        </w:rPr>
      </w:pPr>
      <w:r>
        <w:rPr>
          <w:rFonts w:ascii="Kruti Dev 010" w:hAnsi="Kruti Dev 010"/>
          <w:noProof/>
          <w:sz w:val="23"/>
          <w:szCs w:val="23"/>
        </w:rPr>
        <w:pict>
          <v:line id="_x0000_s1027" style="position:absolute;left:0;text-align:left;z-index:251660288" from="14.7pt,10.8pt" to="473.7pt,10.8pt"/>
        </w:pict>
      </w:r>
    </w:p>
    <w:p w:rsidR="005E3672" w:rsidRPr="000A06C1" w:rsidRDefault="005E3672" w:rsidP="005E3672">
      <w:pPr>
        <w:spacing w:line="240" w:lineRule="auto"/>
        <w:jc w:val="center"/>
        <w:rPr>
          <w:rFonts w:ascii="Kruti Dev 010" w:hAnsi="Kruti Dev 010"/>
          <w:b/>
          <w:sz w:val="23"/>
          <w:szCs w:val="23"/>
        </w:rPr>
      </w:pPr>
      <w:r w:rsidRPr="000A06C1">
        <w:rPr>
          <w:rFonts w:ascii="Kruti Dev 010" w:hAnsi="Kruti Dev 010"/>
          <w:b/>
          <w:sz w:val="23"/>
          <w:szCs w:val="23"/>
        </w:rPr>
        <w:t>^^</w:t>
      </w:r>
      <w:proofErr w:type="spellStart"/>
      <w:r w:rsidRPr="000A06C1">
        <w:rPr>
          <w:rFonts w:ascii="Kruti Dev 010" w:hAnsi="Kruti Dev 010"/>
          <w:b/>
          <w:sz w:val="23"/>
          <w:szCs w:val="23"/>
        </w:rPr>
        <w:t>jk"Vªfgr</w:t>
      </w:r>
      <w:proofErr w:type="spellEnd"/>
      <w:r w:rsidRPr="000A06C1">
        <w:rPr>
          <w:rFonts w:ascii="Kruti Dev 010" w:hAnsi="Kruti Dev 010"/>
          <w:b/>
          <w:sz w:val="23"/>
          <w:szCs w:val="23"/>
        </w:rPr>
        <w:t xml:space="preserve"> </w:t>
      </w:r>
      <w:proofErr w:type="spellStart"/>
      <w:r w:rsidRPr="000A06C1">
        <w:rPr>
          <w:rFonts w:ascii="Kruti Dev 010" w:hAnsi="Kruti Dev 010"/>
          <w:b/>
          <w:sz w:val="23"/>
          <w:szCs w:val="23"/>
        </w:rPr>
        <w:t>esa</w:t>
      </w:r>
      <w:proofErr w:type="spellEnd"/>
      <w:r w:rsidRPr="000A06C1">
        <w:rPr>
          <w:rFonts w:ascii="Kruti Dev 010" w:hAnsi="Kruti Dev 010"/>
          <w:b/>
          <w:sz w:val="23"/>
          <w:szCs w:val="23"/>
        </w:rPr>
        <w:t xml:space="preserve"> </w:t>
      </w:r>
      <w:proofErr w:type="spellStart"/>
      <w:r w:rsidRPr="000A06C1">
        <w:rPr>
          <w:rFonts w:ascii="Kruti Dev 010" w:hAnsi="Kruti Dev 010"/>
          <w:b/>
          <w:sz w:val="23"/>
          <w:szCs w:val="23"/>
        </w:rPr>
        <w:t>ÅtkZ</w:t>
      </w:r>
      <w:proofErr w:type="spellEnd"/>
      <w:r w:rsidRPr="000A06C1">
        <w:rPr>
          <w:rFonts w:ascii="Kruti Dev 010" w:hAnsi="Kruti Dev 010"/>
          <w:b/>
          <w:sz w:val="23"/>
          <w:szCs w:val="23"/>
        </w:rPr>
        <w:t xml:space="preserve"> </w:t>
      </w:r>
      <w:proofErr w:type="spellStart"/>
      <w:r w:rsidRPr="000A06C1">
        <w:rPr>
          <w:rFonts w:ascii="Kruti Dev 010" w:hAnsi="Kruti Dev 010"/>
          <w:b/>
          <w:sz w:val="23"/>
          <w:szCs w:val="23"/>
        </w:rPr>
        <w:t>cpk</w:t>
      </w:r>
      <w:proofErr w:type="gramStart"/>
      <w:r w:rsidRPr="000A06C1">
        <w:rPr>
          <w:rFonts w:ascii="Kruti Dev 010" w:hAnsi="Kruti Dev 010"/>
          <w:b/>
          <w:sz w:val="23"/>
          <w:szCs w:val="23"/>
        </w:rPr>
        <w:t>;sa</w:t>
      </w:r>
      <w:proofErr w:type="spellEnd"/>
      <w:proofErr w:type="gramEnd"/>
      <w:r w:rsidRPr="000A06C1">
        <w:rPr>
          <w:rFonts w:ascii="Kruti Dev 010" w:hAnsi="Kruti Dev 010"/>
          <w:b/>
          <w:sz w:val="23"/>
          <w:szCs w:val="23"/>
        </w:rPr>
        <w:t>**</w:t>
      </w:r>
    </w:p>
    <w:p w:rsidR="005E3672" w:rsidRPr="006A1A4F" w:rsidRDefault="00E0236A" w:rsidP="005E3672">
      <w:pPr>
        <w:spacing w:line="240" w:lineRule="auto"/>
        <w:rPr>
          <w:rFonts w:ascii="Kruti Dev 010" w:hAnsi="Kruti Dev 010"/>
          <w:color w:val="FFFFFF" w:themeColor="background1"/>
          <w:sz w:val="23"/>
          <w:szCs w:val="23"/>
        </w:rPr>
      </w:pPr>
      <w:r w:rsidRPr="00E0236A">
        <w:rPr>
          <w:rFonts w:ascii="Kruti Dev 010" w:hAnsi="Kruti Dev 010"/>
          <w:b/>
          <w:noProof/>
          <w:sz w:val="23"/>
          <w:szCs w:val="23"/>
        </w:rPr>
        <w:pict>
          <v:line id="_x0000_s1028" style="position:absolute;z-index:251661312" from="13.3pt,.25pt" to="472.3pt,.25pt"/>
        </w:pict>
      </w: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Default="005E3672">
      <w:pPr>
        <w:pStyle w:val="Normal1"/>
        <w:widowControl w:val="0"/>
        <w:spacing w:after="100"/>
        <w:jc w:val="center"/>
        <w:rPr>
          <w:rFonts w:ascii="Times" w:eastAsia="Times" w:hAnsi="Times" w:cs="Times"/>
          <w:color w:val="auto"/>
          <w:sz w:val="32"/>
          <w:szCs w:val="32"/>
        </w:rPr>
      </w:pPr>
    </w:p>
    <w:p w:rsidR="005E3672" w:rsidRPr="002662D4" w:rsidRDefault="005E3672" w:rsidP="005E3672">
      <w:pPr>
        <w:pStyle w:val="Normal1"/>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2662D4">
        <w:rPr>
          <w:rFonts w:ascii="Times" w:eastAsia="Times" w:hAnsi="Times" w:cs="Times"/>
          <w:b/>
          <w:color w:val="auto"/>
          <w:sz w:val="40"/>
          <w:szCs w:val="40"/>
        </w:rPr>
        <w:lastRenderedPageBreak/>
        <w:t>ELECTRICITY GENERATION DIVISION, MUZAFFARNAGAR</w:t>
      </w:r>
    </w:p>
    <w:p w:rsidR="005E3672" w:rsidRPr="002662D4" w:rsidRDefault="005E3672" w:rsidP="005E3672">
      <w:pPr>
        <w:pStyle w:val="Normal1"/>
        <w:widowControl w:val="0"/>
        <w:spacing w:after="100"/>
        <w:jc w:val="center"/>
        <w:rPr>
          <w:rFonts w:ascii="Times" w:eastAsia="Times" w:hAnsi="Times" w:cs="Times"/>
          <w:b/>
          <w:color w:val="auto"/>
          <w:sz w:val="36"/>
          <w:szCs w:val="36"/>
        </w:rPr>
      </w:pPr>
    </w:p>
    <w:p w:rsidR="005E3672" w:rsidRPr="002662D4" w:rsidRDefault="005E3672" w:rsidP="005E3672">
      <w:pPr>
        <w:pStyle w:val="Normal1"/>
        <w:widowControl w:val="0"/>
        <w:spacing w:after="100"/>
        <w:jc w:val="center"/>
        <w:rPr>
          <w:color w:val="auto"/>
          <w:sz w:val="24"/>
          <w:szCs w:val="24"/>
        </w:rPr>
      </w:pPr>
      <w:r w:rsidRPr="002662D4">
        <w:rPr>
          <w:color w:val="auto"/>
          <w:sz w:val="24"/>
          <w:szCs w:val="24"/>
        </w:rPr>
        <w:object w:dxaOrig="184" w:dyaOrig="188">
          <v:shape id="_x0000_i1026" type="#_x0000_t75" style="width:135pt;height:138pt" o:ole="" fillcolor="window">
            <v:imagedata r:id="rId8" o:title=""/>
          </v:shape>
          <o:OLEObject Type="Embed" ProgID="CDraw5" ShapeID="_x0000_i1026" DrawAspect="Content" ObjectID="_1693747871" r:id="rId11"/>
        </w:object>
      </w:r>
    </w:p>
    <w:p w:rsidR="005E3672" w:rsidRPr="002662D4" w:rsidRDefault="005E3672" w:rsidP="005E3672">
      <w:pPr>
        <w:pStyle w:val="Normal1"/>
        <w:widowControl w:val="0"/>
        <w:spacing w:after="100"/>
        <w:jc w:val="center"/>
        <w:rPr>
          <w:rFonts w:ascii="Times" w:eastAsia="Times" w:hAnsi="Times" w:cs="Times"/>
          <w:b/>
          <w:color w:val="auto"/>
          <w:sz w:val="36"/>
          <w:szCs w:val="36"/>
        </w:rPr>
      </w:pPr>
    </w:p>
    <w:p w:rsidR="005E3672" w:rsidRPr="002662D4" w:rsidRDefault="005E3672" w:rsidP="005E3672">
      <w:pPr>
        <w:pStyle w:val="Normal1"/>
        <w:widowControl w:val="0"/>
        <w:spacing w:after="100"/>
        <w:jc w:val="center"/>
        <w:rPr>
          <w:rFonts w:ascii="Times" w:eastAsia="Times" w:hAnsi="Times" w:cs="Times"/>
          <w:b/>
          <w:color w:val="auto"/>
          <w:sz w:val="32"/>
          <w:szCs w:val="32"/>
        </w:rPr>
      </w:pPr>
      <w:proofErr w:type="gramStart"/>
      <w:r w:rsidRPr="002662D4">
        <w:rPr>
          <w:rFonts w:ascii="Times" w:eastAsia="Times" w:hAnsi="Times" w:cs="Times"/>
          <w:b/>
          <w:color w:val="auto"/>
          <w:sz w:val="32"/>
          <w:szCs w:val="32"/>
        </w:rPr>
        <w:t>E-TENDER SPECIFICATION NO.</w:t>
      </w:r>
      <w:proofErr w:type="gramEnd"/>
      <w:r w:rsidRPr="002662D4">
        <w:rPr>
          <w:rFonts w:ascii="Times" w:eastAsia="Times" w:hAnsi="Times" w:cs="Times"/>
          <w:b/>
          <w:color w:val="auto"/>
          <w:sz w:val="32"/>
          <w:szCs w:val="32"/>
        </w:rPr>
        <w:t xml:space="preserve"> T-</w:t>
      </w:r>
      <w:r>
        <w:rPr>
          <w:rFonts w:ascii="Times" w:eastAsia="Times" w:hAnsi="Times" w:cs="Times"/>
          <w:b/>
          <w:color w:val="000000" w:themeColor="text1"/>
          <w:sz w:val="32"/>
          <w:szCs w:val="32"/>
        </w:rPr>
        <w:t>10</w:t>
      </w:r>
      <w:r w:rsidRPr="000F3538">
        <w:rPr>
          <w:rFonts w:ascii="Times" w:eastAsia="Times" w:hAnsi="Times" w:cs="Times"/>
          <w:b/>
          <w:color w:val="000000" w:themeColor="text1"/>
          <w:sz w:val="32"/>
          <w:szCs w:val="32"/>
        </w:rPr>
        <w:t>/</w:t>
      </w:r>
      <w:proofErr w:type="spellStart"/>
      <w:r>
        <w:rPr>
          <w:rFonts w:ascii="Times" w:eastAsia="Times" w:hAnsi="Times" w:cs="Times"/>
          <w:b/>
          <w:color w:val="auto"/>
          <w:sz w:val="32"/>
          <w:szCs w:val="32"/>
        </w:rPr>
        <w:t>EGD</w:t>
      </w:r>
      <w:proofErr w:type="spellEnd"/>
      <w:r>
        <w:rPr>
          <w:rFonts w:ascii="Times" w:eastAsia="Times" w:hAnsi="Times" w:cs="Times"/>
          <w:b/>
          <w:color w:val="auto"/>
          <w:sz w:val="32"/>
          <w:szCs w:val="32"/>
        </w:rPr>
        <w:t>/</w:t>
      </w:r>
      <w:proofErr w:type="spellStart"/>
      <w:r>
        <w:rPr>
          <w:rFonts w:ascii="Times" w:eastAsia="Times" w:hAnsi="Times" w:cs="Times"/>
          <w:b/>
          <w:color w:val="auto"/>
          <w:sz w:val="32"/>
          <w:szCs w:val="32"/>
        </w:rPr>
        <w:t>MZN</w:t>
      </w:r>
      <w:proofErr w:type="spellEnd"/>
      <w:r>
        <w:rPr>
          <w:rFonts w:ascii="Times" w:eastAsia="Times" w:hAnsi="Times" w:cs="Times"/>
          <w:b/>
          <w:color w:val="auto"/>
          <w:sz w:val="32"/>
          <w:szCs w:val="32"/>
        </w:rPr>
        <w:t>/2021</w:t>
      </w:r>
      <w:r w:rsidRPr="002662D4">
        <w:rPr>
          <w:rFonts w:ascii="Times" w:eastAsia="Times" w:hAnsi="Times" w:cs="Times"/>
          <w:b/>
          <w:color w:val="auto"/>
          <w:sz w:val="32"/>
          <w:szCs w:val="32"/>
        </w:rPr>
        <w:t>-</w:t>
      </w:r>
      <w:r>
        <w:rPr>
          <w:rFonts w:ascii="Times" w:eastAsia="Times" w:hAnsi="Times" w:cs="Times"/>
          <w:b/>
          <w:color w:val="auto"/>
          <w:sz w:val="32"/>
          <w:szCs w:val="32"/>
        </w:rPr>
        <w:t>22</w:t>
      </w:r>
    </w:p>
    <w:p w:rsidR="005E3672" w:rsidRPr="002662D4" w:rsidRDefault="005E3672" w:rsidP="005E3672">
      <w:pPr>
        <w:pStyle w:val="Normal1"/>
        <w:widowControl w:val="0"/>
        <w:spacing w:after="100"/>
        <w:jc w:val="center"/>
        <w:rPr>
          <w:rFonts w:ascii="Times" w:eastAsia="Times" w:hAnsi="Times" w:cs="Times"/>
          <w:b/>
          <w:color w:val="auto"/>
          <w:sz w:val="32"/>
          <w:szCs w:val="32"/>
        </w:rPr>
      </w:pPr>
      <w:r w:rsidRPr="002662D4">
        <w:rPr>
          <w:rFonts w:ascii="Times" w:eastAsia="Times" w:hAnsi="Times" w:cs="Times"/>
          <w:b/>
          <w:color w:val="auto"/>
          <w:sz w:val="32"/>
          <w:szCs w:val="32"/>
        </w:rPr>
        <w:t>FOR</w:t>
      </w:r>
    </w:p>
    <w:p w:rsidR="005E3672" w:rsidRPr="0026199F" w:rsidRDefault="005E3672" w:rsidP="005E3672">
      <w:pPr>
        <w:pStyle w:val="Normal1"/>
        <w:widowControl w:val="0"/>
        <w:spacing w:after="100"/>
        <w:jc w:val="center"/>
        <w:rPr>
          <w:rFonts w:ascii="Times" w:eastAsia="Times" w:hAnsi="Times" w:cs="Times"/>
          <w:b/>
          <w:color w:val="auto"/>
          <w:sz w:val="20"/>
          <w:szCs w:val="24"/>
        </w:rPr>
      </w:pPr>
      <w:proofErr w:type="gramStart"/>
      <w:r w:rsidRPr="0026199F">
        <w:rPr>
          <w:rFonts w:ascii="Times" w:eastAsia="Times" w:hAnsi="Times" w:cs="Times"/>
          <w:b/>
          <w:color w:val="auto"/>
          <w:sz w:val="28"/>
          <w:szCs w:val="32"/>
          <w:u w:val="single"/>
        </w:rPr>
        <w:t>FOR HIRING OF TWO NO.</w:t>
      </w:r>
      <w:proofErr w:type="gramEnd"/>
      <w:r w:rsidRPr="0026199F">
        <w:rPr>
          <w:rFonts w:ascii="Times" w:eastAsia="Times" w:hAnsi="Times" w:cs="Times"/>
          <w:b/>
          <w:color w:val="auto"/>
          <w:sz w:val="28"/>
          <w:szCs w:val="32"/>
          <w:u w:val="single"/>
        </w:rPr>
        <w:t xml:space="preserve"> </w:t>
      </w:r>
      <w:proofErr w:type="gramStart"/>
      <w:r w:rsidRPr="0026199F">
        <w:rPr>
          <w:rFonts w:ascii="Times" w:eastAsia="Times" w:hAnsi="Times" w:cs="Times"/>
          <w:b/>
          <w:color w:val="auto"/>
          <w:sz w:val="28"/>
          <w:szCs w:val="32"/>
          <w:u w:val="single"/>
        </w:rPr>
        <w:t>COMPUTER OPERATOR (01 NO.</w:t>
      </w:r>
      <w:proofErr w:type="gramEnd"/>
      <w:r w:rsidRPr="0026199F">
        <w:rPr>
          <w:rFonts w:ascii="Times" w:eastAsia="Times" w:hAnsi="Times" w:cs="Times"/>
          <w:b/>
          <w:color w:val="auto"/>
          <w:sz w:val="28"/>
          <w:szCs w:val="32"/>
          <w:u w:val="single"/>
        </w:rPr>
        <w:t xml:space="preserve"> </w:t>
      </w:r>
      <w:proofErr w:type="gramStart"/>
      <w:r w:rsidRPr="0026199F">
        <w:rPr>
          <w:rFonts w:ascii="Times" w:eastAsia="Times" w:hAnsi="Times" w:cs="Times"/>
          <w:b/>
          <w:color w:val="auto"/>
          <w:sz w:val="28"/>
          <w:szCs w:val="32"/>
          <w:u w:val="single"/>
        </w:rPr>
        <w:t xml:space="preserve">FOR </w:t>
      </w:r>
      <w:proofErr w:type="spellStart"/>
      <w:r w:rsidRPr="0026199F">
        <w:rPr>
          <w:rFonts w:ascii="Times" w:eastAsia="Times" w:hAnsi="Times" w:cs="Times"/>
          <w:b/>
          <w:color w:val="auto"/>
          <w:sz w:val="28"/>
          <w:szCs w:val="32"/>
          <w:u w:val="single"/>
        </w:rPr>
        <w:t>EGD</w:t>
      </w:r>
      <w:proofErr w:type="spellEnd"/>
      <w:r w:rsidRPr="0026199F">
        <w:rPr>
          <w:rFonts w:ascii="Times" w:eastAsia="Times" w:hAnsi="Times" w:cs="Times"/>
          <w:b/>
          <w:color w:val="auto"/>
          <w:sz w:val="28"/>
          <w:szCs w:val="32"/>
          <w:u w:val="single"/>
        </w:rPr>
        <w:t>, MUZAFFARNAGAR AND 01 NO.</w:t>
      </w:r>
      <w:proofErr w:type="gramEnd"/>
      <w:r w:rsidRPr="0026199F">
        <w:rPr>
          <w:rFonts w:ascii="Times" w:eastAsia="Times" w:hAnsi="Times" w:cs="Times"/>
          <w:b/>
          <w:color w:val="auto"/>
          <w:sz w:val="28"/>
          <w:szCs w:val="32"/>
          <w:u w:val="single"/>
        </w:rPr>
        <w:t xml:space="preserve"> </w:t>
      </w:r>
      <w:proofErr w:type="gramStart"/>
      <w:r w:rsidRPr="0026199F">
        <w:rPr>
          <w:rFonts w:ascii="Times" w:eastAsia="Times" w:hAnsi="Times" w:cs="Times"/>
          <w:b/>
          <w:color w:val="auto"/>
          <w:sz w:val="28"/>
          <w:szCs w:val="32"/>
          <w:u w:val="single"/>
        </w:rPr>
        <w:t xml:space="preserve">FOR </w:t>
      </w:r>
      <w:proofErr w:type="spellStart"/>
      <w:r w:rsidRPr="0026199F">
        <w:rPr>
          <w:rFonts w:ascii="Times" w:eastAsia="Times" w:hAnsi="Times" w:cs="Times"/>
          <w:b/>
          <w:color w:val="auto"/>
          <w:sz w:val="28"/>
          <w:szCs w:val="32"/>
          <w:u w:val="single"/>
        </w:rPr>
        <w:t>EGSD</w:t>
      </w:r>
      <w:proofErr w:type="spellEnd"/>
      <w:r w:rsidRPr="0026199F">
        <w:rPr>
          <w:rFonts w:ascii="Times" w:eastAsia="Times" w:hAnsi="Times" w:cs="Times"/>
          <w:b/>
          <w:color w:val="auto"/>
          <w:sz w:val="28"/>
          <w:szCs w:val="32"/>
          <w:u w:val="single"/>
        </w:rPr>
        <w:t xml:space="preserve">, </w:t>
      </w:r>
      <w:proofErr w:type="spellStart"/>
      <w:r w:rsidRPr="0026199F">
        <w:rPr>
          <w:rFonts w:ascii="Times" w:eastAsia="Times" w:hAnsi="Times" w:cs="Times"/>
          <w:b/>
          <w:color w:val="auto"/>
          <w:sz w:val="28"/>
          <w:szCs w:val="32"/>
          <w:u w:val="single"/>
        </w:rPr>
        <w:t>BHOLA</w:t>
      </w:r>
      <w:proofErr w:type="spellEnd"/>
      <w:r w:rsidRPr="0026199F">
        <w:rPr>
          <w:rFonts w:ascii="Times" w:eastAsia="Times" w:hAnsi="Times" w:cs="Times"/>
          <w:b/>
          <w:color w:val="auto"/>
          <w:sz w:val="28"/>
          <w:szCs w:val="32"/>
          <w:u w:val="single"/>
        </w:rPr>
        <w:t>) ALONG WITH ONE NO.</w:t>
      </w:r>
      <w:proofErr w:type="gramEnd"/>
      <w:r w:rsidRPr="0026199F">
        <w:rPr>
          <w:rFonts w:ascii="Times" w:eastAsia="Times" w:hAnsi="Times" w:cs="Times"/>
          <w:b/>
          <w:color w:val="auto"/>
          <w:sz w:val="28"/>
          <w:szCs w:val="32"/>
          <w:u w:val="single"/>
        </w:rPr>
        <w:t xml:space="preserve"> COMPUTER FOR COMPUTER JOB WORK AT ELECTRICITY GENERATION DIVISION</w:t>
      </w:r>
    </w:p>
    <w:p w:rsidR="005E3672" w:rsidRPr="002662D4" w:rsidRDefault="005E3672" w:rsidP="005E3672">
      <w:pPr>
        <w:pStyle w:val="Normal1"/>
        <w:widowControl w:val="0"/>
        <w:spacing w:after="100"/>
        <w:rPr>
          <w:rFonts w:ascii="Times" w:eastAsia="Times" w:hAnsi="Times" w:cs="Times"/>
          <w:b/>
          <w:color w:val="auto"/>
          <w:sz w:val="24"/>
          <w:szCs w:val="24"/>
        </w:rPr>
      </w:pPr>
      <w:r w:rsidRPr="002662D4">
        <w:rPr>
          <w:rFonts w:ascii="Times" w:eastAsia="Times" w:hAnsi="Times" w:cs="Times"/>
          <w:b/>
          <w:color w:val="auto"/>
          <w:sz w:val="24"/>
          <w:szCs w:val="24"/>
        </w:rPr>
        <w:t xml:space="preserve">Tender </w:t>
      </w:r>
      <w:proofErr w:type="gramStart"/>
      <w:r w:rsidRPr="002662D4">
        <w:rPr>
          <w:rFonts w:ascii="Times" w:eastAsia="Times" w:hAnsi="Times" w:cs="Times"/>
          <w:b/>
          <w:color w:val="auto"/>
          <w:sz w:val="24"/>
          <w:szCs w:val="24"/>
        </w:rPr>
        <w:t>cost :</w:t>
      </w:r>
      <w:proofErr w:type="gramEnd"/>
      <w:r w:rsidRPr="002662D4">
        <w:rPr>
          <w:rFonts w:ascii="Times" w:eastAsia="Times" w:hAnsi="Times" w:cs="Times"/>
          <w:b/>
          <w:color w:val="auto"/>
          <w:sz w:val="24"/>
          <w:szCs w:val="24"/>
        </w:rPr>
        <w:t xml:space="preserve"> </w:t>
      </w:r>
      <w:proofErr w:type="spellStart"/>
      <w:r w:rsidRPr="002662D4">
        <w:rPr>
          <w:rFonts w:ascii="Times" w:eastAsia="Times" w:hAnsi="Times" w:cs="Times"/>
          <w:b/>
          <w:color w:val="auto"/>
          <w:sz w:val="24"/>
          <w:szCs w:val="24"/>
        </w:rPr>
        <w:t>Rs</w:t>
      </w:r>
      <w:proofErr w:type="spellEnd"/>
      <w:r w:rsidRPr="002662D4">
        <w:rPr>
          <w:rFonts w:ascii="Times" w:eastAsia="Times" w:hAnsi="Times" w:cs="Times"/>
          <w:b/>
          <w:color w:val="auto"/>
          <w:sz w:val="24"/>
          <w:szCs w:val="24"/>
        </w:rPr>
        <w:t xml:space="preserve">. </w:t>
      </w:r>
      <w:r>
        <w:rPr>
          <w:rFonts w:ascii="Times" w:eastAsia="Times" w:hAnsi="Times" w:cs="Times"/>
          <w:b/>
          <w:color w:val="auto"/>
          <w:sz w:val="24"/>
          <w:szCs w:val="24"/>
        </w:rPr>
        <w:t>472</w:t>
      </w:r>
      <w:r w:rsidRPr="002662D4">
        <w:rPr>
          <w:rFonts w:ascii="Times" w:eastAsia="Times" w:hAnsi="Times" w:cs="Times"/>
          <w:b/>
          <w:color w:val="auto"/>
          <w:sz w:val="24"/>
          <w:szCs w:val="24"/>
        </w:rPr>
        <w:t xml:space="preserve">/- including </w:t>
      </w:r>
      <w:proofErr w:type="spellStart"/>
      <w:r w:rsidRPr="002662D4">
        <w:rPr>
          <w:rFonts w:ascii="Times" w:eastAsia="Times" w:hAnsi="Times" w:cs="Times"/>
          <w:b/>
          <w:color w:val="auto"/>
          <w:sz w:val="24"/>
          <w:szCs w:val="24"/>
        </w:rPr>
        <w:t>GST</w:t>
      </w:r>
      <w:proofErr w:type="spellEnd"/>
      <w:r w:rsidRPr="002662D4">
        <w:rPr>
          <w:rFonts w:ascii="Times" w:eastAsia="Times" w:hAnsi="Times" w:cs="Times"/>
          <w:b/>
          <w:color w:val="auto"/>
          <w:sz w:val="24"/>
          <w:szCs w:val="24"/>
        </w:rPr>
        <w:t>.</w:t>
      </w:r>
      <w:r>
        <w:rPr>
          <w:rFonts w:ascii="Times" w:eastAsia="Times" w:hAnsi="Times" w:cs="Times"/>
          <w:b/>
          <w:color w:val="auto"/>
          <w:sz w:val="24"/>
          <w:szCs w:val="24"/>
        </w:rPr>
        <w:t xml:space="preserve"> </w:t>
      </w:r>
    </w:p>
    <w:p w:rsidR="005E3672" w:rsidRPr="002662D4" w:rsidRDefault="005E3672" w:rsidP="005E3672">
      <w:pPr>
        <w:pStyle w:val="Normal1"/>
        <w:widowControl w:val="0"/>
        <w:spacing w:after="100"/>
        <w:rPr>
          <w:rFonts w:ascii="Times" w:eastAsia="Times" w:hAnsi="Times" w:cs="Times"/>
          <w:b/>
          <w:color w:val="auto"/>
          <w:sz w:val="24"/>
          <w:szCs w:val="24"/>
        </w:rPr>
      </w:pPr>
    </w:p>
    <w:p w:rsidR="005E3672" w:rsidRPr="002662D4" w:rsidRDefault="005E3672" w:rsidP="005E3672">
      <w:pPr>
        <w:pStyle w:val="Normal1"/>
        <w:widowControl w:val="0"/>
        <w:spacing w:after="100"/>
        <w:rPr>
          <w:rFonts w:ascii="Times" w:eastAsia="Times" w:hAnsi="Times" w:cs="Times"/>
          <w:b/>
          <w:color w:val="auto"/>
          <w:sz w:val="24"/>
          <w:szCs w:val="24"/>
        </w:rPr>
      </w:pPr>
    </w:p>
    <w:p w:rsidR="005E3672" w:rsidRPr="002662D4" w:rsidRDefault="005E3672" w:rsidP="005E3672">
      <w:pPr>
        <w:pStyle w:val="Normal1"/>
        <w:widowControl w:val="0"/>
        <w:spacing w:after="100"/>
        <w:jc w:val="center"/>
        <w:rPr>
          <w:rFonts w:ascii="Times" w:eastAsia="Times" w:hAnsi="Times" w:cs="Times"/>
          <w:color w:val="auto"/>
          <w:sz w:val="32"/>
          <w:szCs w:val="32"/>
        </w:rPr>
      </w:pPr>
      <w:r w:rsidRPr="002662D4">
        <w:rPr>
          <w:rFonts w:ascii="Times" w:eastAsia="Times" w:hAnsi="Times" w:cs="Times"/>
          <w:color w:val="auto"/>
          <w:sz w:val="32"/>
          <w:szCs w:val="32"/>
        </w:rPr>
        <w:t xml:space="preserve">EXECUTIVE ENGINEER </w:t>
      </w:r>
    </w:p>
    <w:p w:rsidR="005E3672" w:rsidRPr="002662D4" w:rsidRDefault="005E3672" w:rsidP="005E3672">
      <w:pPr>
        <w:pStyle w:val="Normal1"/>
        <w:widowControl w:val="0"/>
        <w:spacing w:after="100"/>
        <w:jc w:val="center"/>
        <w:rPr>
          <w:rFonts w:ascii="Times" w:eastAsia="Times" w:hAnsi="Times" w:cs="Times"/>
          <w:color w:val="auto"/>
          <w:sz w:val="32"/>
          <w:szCs w:val="32"/>
        </w:rPr>
      </w:pPr>
      <w:r w:rsidRPr="002662D4">
        <w:rPr>
          <w:rFonts w:ascii="Times" w:eastAsia="Times" w:hAnsi="Times" w:cs="Times"/>
          <w:color w:val="auto"/>
          <w:sz w:val="32"/>
          <w:szCs w:val="32"/>
        </w:rPr>
        <w:t>ELECTRICITY GENERATION DIVISION</w:t>
      </w:r>
    </w:p>
    <w:p w:rsidR="005E3672" w:rsidRPr="002662D4" w:rsidRDefault="005E3672" w:rsidP="005E3672">
      <w:pPr>
        <w:pStyle w:val="Normal1"/>
        <w:widowControl w:val="0"/>
        <w:spacing w:after="100"/>
        <w:jc w:val="center"/>
        <w:rPr>
          <w:rFonts w:ascii="Times" w:eastAsia="Times" w:hAnsi="Times" w:cs="Times"/>
          <w:color w:val="auto"/>
          <w:sz w:val="32"/>
          <w:szCs w:val="32"/>
        </w:rPr>
      </w:pPr>
      <w:r w:rsidRPr="002662D4">
        <w:rPr>
          <w:rFonts w:ascii="Times" w:eastAsia="Times" w:hAnsi="Times" w:cs="Times"/>
          <w:color w:val="auto"/>
          <w:sz w:val="32"/>
          <w:szCs w:val="32"/>
        </w:rPr>
        <w:t xml:space="preserve"> </w:t>
      </w:r>
      <w:proofErr w:type="spellStart"/>
      <w:r w:rsidRPr="002662D4">
        <w:rPr>
          <w:rFonts w:ascii="Times" w:eastAsia="Times" w:hAnsi="Times" w:cs="Times"/>
          <w:color w:val="auto"/>
          <w:sz w:val="32"/>
          <w:szCs w:val="32"/>
        </w:rPr>
        <w:t>U.P.</w:t>
      </w:r>
      <w:proofErr w:type="spellEnd"/>
      <w:r w:rsidRPr="002662D4">
        <w:rPr>
          <w:rFonts w:ascii="Times" w:eastAsia="Times" w:hAnsi="Times" w:cs="Times"/>
          <w:color w:val="auto"/>
          <w:sz w:val="32"/>
          <w:szCs w:val="32"/>
        </w:rPr>
        <w:t xml:space="preserve"> JAL </w:t>
      </w:r>
      <w:proofErr w:type="spellStart"/>
      <w:r w:rsidRPr="002662D4">
        <w:rPr>
          <w:rFonts w:ascii="Times" w:eastAsia="Times" w:hAnsi="Times" w:cs="Times"/>
          <w:color w:val="auto"/>
          <w:sz w:val="32"/>
          <w:szCs w:val="32"/>
        </w:rPr>
        <w:t>VIDYUT</w:t>
      </w:r>
      <w:proofErr w:type="spellEnd"/>
      <w:r w:rsidRPr="002662D4">
        <w:rPr>
          <w:rFonts w:ascii="Times" w:eastAsia="Times" w:hAnsi="Times" w:cs="Times"/>
          <w:color w:val="auto"/>
          <w:sz w:val="32"/>
          <w:szCs w:val="32"/>
        </w:rPr>
        <w:t xml:space="preserve"> NIGAM LTD. </w:t>
      </w:r>
    </w:p>
    <w:p w:rsidR="005E3672" w:rsidRPr="002662D4" w:rsidRDefault="005E3672" w:rsidP="005E3672">
      <w:pPr>
        <w:pStyle w:val="Normal1"/>
        <w:widowControl w:val="0"/>
        <w:spacing w:after="100"/>
        <w:jc w:val="center"/>
        <w:rPr>
          <w:rFonts w:ascii="Times" w:eastAsia="Times" w:hAnsi="Times" w:cs="Times"/>
          <w:color w:val="auto"/>
          <w:sz w:val="32"/>
          <w:szCs w:val="32"/>
        </w:rPr>
      </w:pPr>
      <w:proofErr w:type="gramStart"/>
      <w:r w:rsidRPr="002662D4">
        <w:rPr>
          <w:rFonts w:ascii="Times" w:eastAsia="Times" w:hAnsi="Times" w:cs="Times"/>
          <w:color w:val="auto"/>
          <w:sz w:val="32"/>
          <w:szCs w:val="32"/>
        </w:rPr>
        <w:t>MUZAFFARNAGAR.</w:t>
      </w:r>
      <w:proofErr w:type="gramEnd"/>
      <w:r w:rsidRPr="002662D4">
        <w:rPr>
          <w:rFonts w:ascii="Times" w:eastAsia="Times" w:hAnsi="Times" w:cs="Times"/>
          <w:color w:val="auto"/>
          <w:sz w:val="32"/>
          <w:szCs w:val="32"/>
        </w:rPr>
        <w:t xml:space="preserve"> </w:t>
      </w:r>
      <w:proofErr w:type="gramStart"/>
      <w:r w:rsidRPr="002662D4">
        <w:rPr>
          <w:rFonts w:ascii="Times" w:eastAsia="Times" w:hAnsi="Times" w:cs="Times"/>
          <w:color w:val="auto"/>
          <w:sz w:val="32"/>
          <w:szCs w:val="32"/>
        </w:rPr>
        <w:t>(</w:t>
      </w:r>
      <w:proofErr w:type="spellStart"/>
      <w:r w:rsidRPr="002662D4">
        <w:rPr>
          <w:rFonts w:ascii="Times" w:eastAsia="Times" w:hAnsi="Times" w:cs="Times"/>
          <w:color w:val="auto"/>
          <w:sz w:val="32"/>
          <w:szCs w:val="32"/>
        </w:rPr>
        <w:t>U.P.</w:t>
      </w:r>
      <w:proofErr w:type="spellEnd"/>
      <w:r w:rsidRPr="002662D4">
        <w:rPr>
          <w:rFonts w:ascii="Times" w:eastAsia="Times" w:hAnsi="Times" w:cs="Times"/>
          <w:color w:val="auto"/>
          <w:sz w:val="32"/>
          <w:szCs w:val="32"/>
        </w:rPr>
        <w:t>)</w:t>
      </w:r>
      <w:proofErr w:type="gramEnd"/>
    </w:p>
    <w:p w:rsidR="005E3672" w:rsidRPr="002662D4" w:rsidRDefault="005E3672" w:rsidP="005E3672">
      <w:pPr>
        <w:pStyle w:val="Normal1"/>
        <w:widowControl w:val="0"/>
        <w:spacing w:after="100"/>
        <w:jc w:val="center"/>
        <w:rPr>
          <w:rFonts w:ascii="Times" w:eastAsia="Times" w:hAnsi="Times" w:cs="Times"/>
          <w:color w:val="auto"/>
          <w:sz w:val="32"/>
          <w:szCs w:val="32"/>
        </w:rPr>
      </w:pPr>
    </w:p>
    <w:p w:rsidR="005E3672" w:rsidRDefault="005E3672" w:rsidP="005E3672">
      <w:pPr>
        <w:pStyle w:val="Normal1"/>
        <w:widowControl w:val="0"/>
        <w:spacing w:after="100"/>
        <w:jc w:val="center"/>
        <w:rPr>
          <w:rFonts w:ascii="Times" w:eastAsia="Times" w:hAnsi="Times" w:cs="Times"/>
          <w:color w:val="auto"/>
          <w:sz w:val="32"/>
          <w:szCs w:val="32"/>
        </w:rPr>
      </w:pPr>
    </w:p>
    <w:p w:rsidR="005E3672" w:rsidRDefault="005E3672" w:rsidP="005E3672">
      <w:pPr>
        <w:pStyle w:val="Normal1"/>
        <w:widowControl w:val="0"/>
        <w:spacing w:after="100"/>
        <w:jc w:val="center"/>
        <w:rPr>
          <w:rFonts w:ascii="Times" w:eastAsia="Times" w:hAnsi="Times" w:cs="Times"/>
          <w:color w:val="auto"/>
          <w:sz w:val="32"/>
          <w:szCs w:val="32"/>
        </w:rPr>
      </w:pPr>
    </w:p>
    <w:p w:rsidR="005E3672" w:rsidRDefault="005E3672" w:rsidP="005E3672">
      <w:pPr>
        <w:pStyle w:val="Normal1"/>
        <w:widowControl w:val="0"/>
        <w:spacing w:after="100"/>
        <w:jc w:val="center"/>
        <w:rPr>
          <w:rFonts w:ascii="Times" w:eastAsia="Times" w:hAnsi="Times" w:cs="Times"/>
          <w:color w:val="auto"/>
          <w:sz w:val="32"/>
          <w:szCs w:val="32"/>
        </w:rPr>
      </w:pPr>
    </w:p>
    <w:p w:rsidR="005E3672" w:rsidRDefault="005E3672" w:rsidP="005E3672">
      <w:pPr>
        <w:pStyle w:val="Normal1"/>
        <w:widowControl w:val="0"/>
        <w:spacing w:after="100"/>
        <w:jc w:val="center"/>
        <w:rPr>
          <w:rFonts w:ascii="Times" w:eastAsia="Times" w:hAnsi="Times" w:cs="Times"/>
          <w:color w:val="auto"/>
          <w:sz w:val="32"/>
          <w:szCs w:val="32"/>
        </w:rPr>
      </w:pPr>
    </w:p>
    <w:p w:rsidR="005E3672" w:rsidRPr="002662D4" w:rsidRDefault="005E3672" w:rsidP="005E3672">
      <w:pPr>
        <w:pStyle w:val="Normal1"/>
        <w:widowControl w:val="0"/>
        <w:spacing w:after="100"/>
        <w:jc w:val="center"/>
        <w:rPr>
          <w:rFonts w:ascii="Times" w:eastAsia="Times" w:hAnsi="Times" w:cs="Times"/>
          <w:color w:val="auto"/>
          <w:sz w:val="32"/>
          <w:szCs w:val="32"/>
        </w:rPr>
      </w:pPr>
    </w:p>
    <w:p w:rsidR="005E3672" w:rsidRPr="002662D4" w:rsidRDefault="005E3672" w:rsidP="005E3672">
      <w:pPr>
        <w:pStyle w:val="Normal1"/>
        <w:widowControl w:val="0"/>
        <w:spacing w:after="100"/>
        <w:jc w:val="center"/>
        <w:rPr>
          <w:rFonts w:ascii="Times" w:eastAsia="Times" w:hAnsi="Times" w:cs="Times"/>
          <w:color w:val="auto"/>
          <w:sz w:val="32"/>
          <w:szCs w:val="32"/>
        </w:rPr>
      </w:pPr>
    </w:p>
    <w:p w:rsidR="005E3672" w:rsidRDefault="005E3672" w:rsidP="005E3672">
      <w:pPr>
        <w:pStyle w:val="Normal1"/>
        <w:widowControl w:val="0"/>
        <w:spacing w:after="100"/>
        <w:jc w:val="center"/>
        <w:rPr>
          <w:rFonts w:ascii="Times" w:eastAsia="Times" w:hAnsi="Times" w:cs="Times"/>
          <w:color w:val="auto"/>
          <w:sz w:val="32"/>
          <w:szCs w:val="32"/>
        </w:rPr>
      </w:pPr>
    </w:p>
    <w:p w:rsidR="004B3D39" w:rsidRPr="002662D4" w:rsidRDefault="008C29B8" w:rsidP="00F4437E">
      <w:pPr>
        <w:pStyle w:val="Normal1"/>
        <w:widowControl w:val="0"/>
        <w:spacing w:after="100" w:line="240" w:lineRule="auto"/>
        <w:jc w:val="center"/>
        <w:rPr>
          <w:rFonts w:ascii="Times" w:eastAsia="Times" w:hAnsi="Times" w:cs="Times"/>
          <w:b/>
          <w:color w:val="auto"/>
          <w:sz w:val="28"/>
          <w:szCs w:val="28"/>
          <w:u w:val="single"/>
        </w:rPr>
      </w:pPr>
      <w:r w:rsidRPr="002662D4">
        <w:rPr>
          <w:rFonts w:ascii="Times" w:eastAsia="Times" w:hAnsi="Times" w:cs="Times"/>
          <w:b/>
          <w:color w:val="auto"/>
          <w:sz w:val="28"/>
          <w:szCs w:val="28"/>
          <w:u w:val="single"/>
        </w:rPr>
        <w:lastRenderedPageBreak/>
        <w:t xml:space="preserve">INSTRUCTIONS TO </w:t>
      </w:r>
      <w:proofErr w:type="spellStart"/>
      <w:r w:rsidRPr="002662D4">
        <w:rPr>
          <w:rFonts w:ascii="Times" w:eastAsia="Times" w:hAnsi="Times" w:cs="Times"/>
          <w:b/>
          <w:color w:val="auto"/>
          <w:sz w:val="28"/>
          <w:szCs w:val="28"/>
          <w:u w:val="single"/>
        </w:rPr>
        <w:t>TENDERERS</w:t>
      </w:r>
      <w:proofErr w:type="spellEnd"/>
      <w:r w:rsidRPr="002662D4">
        <w:rPr>
          <w:rFonts w:ascii="Times" w:eastAsia="Times" w:hAnsi="Times" w:cs="Times"/>
          <w:b/>
          <w:color w:val="auto"/>
          <w:sz w:val="28"/>
          <w:szCs w:val="28"/>
          <w:u w:val="single"/>
        </w:rPr>
        <w:t xml:space="preserve"> </w:t>
      </w:r>
    </w:p>
    <w:p w:rsidR="000B4DEF" w:rsidRPr="002662D4" w:rsidRDefault="008C29B8" w:rsidP="00F4437E">
      <w:pPr>
        <w:pStyle w:val="Normal1"/>
        <w:widowControl w:val="0"/>
        <w:spacing w:after="100" w:line="240" w:lineRule="auto"/>
        <w:jc w:val="center"/>
        <w:rPr>
          <w:rFonts w:ascii="Times" w:eastAsia="Times" w:hAnsi="Times" w:cs="Times"/>
          <w:b/>
          <w:color w:val="auto"/>
          <w:sz w:val="28"/>
          <w:szCs w:val="28"/>
          <w:u w:val="single"/>
        </w:rPr>
      </w:pPr>
      <w:r w:rsidRPr="002662D4">
        <w:rPr>
          <w:rFonts w:ascii="Times" w:eastAsia="Times" w:hAnsi="Times" w:cs="Times"/>
          <w:b/>
          <w:color w:val="auto"/>
          <w:sz w:val="28"/>
          <w:szCs w:val="28"/>
          <w:u w:val="single"/>
        </w:rPr>
        <w:t xml:space="preserve">For </w:t>
      </w:r>
      <w:r w:rsidR="00CB125E" w:rsidRPr="002662D4">
        <w:rPr>
          <w:rFonts w:ascii="Times" w:eastAsia="Times" w:hAnsi="Times" w:cs="Times"/>
          <w:b/>
          <w:color w:val="auto"/>
          <w:sz w:val="28"/>
          <w:szCs w:val="28"/>
          <w:u w:val="single"/>
        </w:rPr>
        <w:t>E-</w:t>
      </w:r>
      <w:r w:rsidRPr="002662D4">
        <w:rPr>
          <w:rFonts w:ascii="Times" w:eastAsia="Times" w:hAnsi="Times" w:cs="Times"/>
          <w:b/>
          <w:color w:val="auto"/>
          <w:sz w:val="28"/>
          <w:szCs w:val="28"/>
          <w:u w:val="single"/>
        </w:rPr>
        <w:t xml:space="preserve">Tender specification No </w:t>
      </w:r>
      <w:r w:rsidR="004F4206" w:rsidRPr="002662D4">
        <w:rPr>
          <w:rFonts w:ascii="Times" w:eastAsia="Times" w:hAnsi="Times" w:cs="Times"/>
          <w:b/>
          <w:color w:val="auto"/>
          <w:sz w:val="28"/>
          <w:szCs w:val="28"/>
          <w:u w:val="single"/>
        </w:rPr>
        <w:t>T</w:t>
      </w:r>
      <w:r w:rsidR="004F4206" w:rsidRPr="00932369">
        <w:rPr>
          <w:rFonts w:ascii="Times" w:eastAsia="Times" w:hAnsi="Times" w:cs="Times"/>
          <w:b/>
          <w:color w:val="FF0000"/>
          <w:sz w:val="28"/>
          <w:szCs w:val="28"/>
          <w:u w:val="single"/>
        </w:rPr>
        <w:t>-</w:t>
      </w:r>
      <w:r w:rsidR="005366C8">
        <w:rPr>
          <w:rFonts w:ascii="Times" w:eastAsia="Times" w:hAnsi="Times" w:cs="Times"/>
          <w:b/>
          <w:color w:val="FF0000"/>
          <w:sz w:val="28"/>
          <w:szCs w:val="28"/>
          <w:u w:val="single"/>
        </w:rPr>
        <w:t>10</w:t>
      </w:r>
      <w:r w:rsidR="00C63526">
        <w:rPr>
          <w:rFonts w:ascii="Times" w:eastAsia="Times" w:hAnsi="Times" w:cs="Times"/>
          <w:b/>
          <w:color w:val="auto"/>
          <w:sz w:val="28"/>
          <w:szCs w:val="28"/>
          <w:u w:val="single"/>
        </w:rPr>
        <w:t xml:space="preserve"> /</w:t>
      </w:r>
      <w:proofErr w:type="spellStart"/>
      <w:r w:rsidR="00C63526">
        <w:rPr>
          <w:rFonts w:ascii="Times" w:eastAsia="Times" w:hAnsi="Times" w:cs="Times"/>
          <w:b/>
          <w:color w:val="auto"/>
          <w:sz w:val="28"/>
          <w:szCs w:val="28"/>
          <w:u w:val="single"/>
        </w:rPr>
        <w:t>EGD</w:t>
      </w:r>
      <w:proofErr w:type="spellEnd"/>
      <w:r w:rsidR="00C63526">
        <w:rPr>
          <w:rFonts w:ascii="Times" w:eastAsia="Times" w:hAnsi="Times" w:cs="Times"/>
          <w:b/>
          <w:color w:val="auto"/>
          <w:sz w:val="28"/>
          <w:szCs w:val="28"/>
          <w:u w:val="single"/>
        </w:rPr>
        <w:t>/2021</w:t>
      </w:r>
      <w:r w:rsidRPr="002662D4">
        <w:rPr>
          <w:rFonts w:ascii="Times" w:eastAsia="Times" w:hAnsi="Times" w:cs="Times"/>
          <w:b/>
          <w:color w:val="auto"/>
          <w:sz w:val="28"/>
          <w:szCs w:val="28"/>
          <w:u w:val="single"/>
        </w:rPr>
        <w:t>-</w:t>
      </w:r>
      <w:r w:rsidR="00C63526">
        <w:rPr>
          <w:rFonts w:ascii="Times" w:eastAsia="Times" w:hAnsi="Times" w:cs="Times"/>
          <w:b/>
          <w:color w:val="auto"/>
          <w:sz w:val="28"/>
          <w:szCs w:val="28"/>
          <w:u w:val="single"/>
        </w:rPr>
        <w:t>22</w:t>
      </w:r>
    </w:p>
    <w:p w:rsidR="000B4DEF" w:rsidRPr="002662D4" w:rsidRDefault="004B3D39" w:rsidP="00F4437E">
      <w:pPr>
        <w:pStyle w:val="Normal1"/>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b/>
          <w:color w:val="auto"/>
          <w:sz w:val="24"/>
          <w:szCs w:val="24"/>
        </w:rPr>
        <w:t>General</w:t>
      </w:r>
      <w:proofErr w:type="gramStart"/>
      <w:r w:rsidRPr="002662D4">
        <w:rPr>
          <w:rFonts w:ascii="Times" w:eastAsia="Times" w:hAnsi="Times" w:cs="Times"/>
          <w:b/>
          <w:color w:val="auto"/>
          <w:sz w:val="24"/>
          <w:szCs w:val="24"/>
        </w:rPr>
        <w:t>:-</w:t>
      </w:r>
      <w:proofErr w:type="gramEnd"/>
      <w:r w:rsidRPr="002662D4">
        <w:rPr>
          <w:rFonts w:ascii="Times" w:eastAsia="Times" w:hAnsi="Times" w:cs="Times"/>
          <w:b/>
          <w:color w:val="auto"/>
          <w:sz w:val="24"/>
          <w:szCs w:val="24"/>
        </w:rPr>
        <w:tab/>
      </w:r>
      <w:r w:rsidR="008C29B8" w:rsidRPr="002662D4">
        <w:rPr>
          <w:rFonts w:ascii="Times" w:eastAsia="Times" w:hAnsi="Times" w:cs="Times"/>
          <w:color w:val="auto"/>
          <w:sz w:val="24"/>
          <w:szCs w:val="24"/>
        </w:rPr>
        <w:t xml:space="preserve">The bidders are requested to make themselves fully </w:t>
      </w:r>
      <w:r w:rsidR="00AE5CC9" w:rsidRPr="002662D4">
        <w:rPr>
          <w:rFonts w:ascii="Times" w:eastAsia="Times" w:hAnsi="Times" w:cs="Times"/>
          <w:color w:val="auto"/>
          <w:sz w:val="24"/>
          <w:szCs w:val="24"/>
        </w:rPr>
        <w:t>c</w:t>
      </w:r>
      <w:r w:rsidR="008C29B8" w:rsidRPr="002662D4">
        <w:rPr>
          <w:rFonts w:ascii="Times" w:eastAsia="Times" w:hAnsi="Times" w:cs="Times"/>
          <w:color w:val="auto"/>
          <w:sz w:val="24"/>
          <w:szCs w:val="24"/>
        </w:rPr>
        <w:t>onversant with the scope of work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sidRPr="002662D4">
        <w:rPr>
          <w:rFonts w:ascii="Times" w:eastAsia="Times" w:hAnsi="Times" w:cs="Times"/>
          <w:color w:val="auto"/>
          <w:sz w:val="24"/>
          <w:szCs w:val="24"/>
        </w:rPr>
        <w:t xml:space="preserve"> For participation in this E-Tender bidder should be registered with U.P. Electronics Corporation, Ashok Marg, </w:t>
      </w:r>
      <w:proofErr w:type="gramStart"/>
      <w:r w:rsidR="00491BB0" w:rsidRPr="002662D4">
        <w:rPr>
          <w:rFonts w:ascii="Times" w:eastAsia="Times" w:hAnsi="Times" w:cs="Times"/>
          <w:color w:val="auto"/>
          <w:sz w:val="24"/>
          <w:szCs w:val="24"/>
        </w:rPr>
        <w:t>Lucknow</w:t>
      </w:r>
      <w:proofErr w:type="gramEnd"/>
      <w:r w:rsidR="00491BB0" w:rsidRPr="002662D4">
        <w:rPr>
          <w:rFonts w:ascii="Times" w:eastAsia="Times" w:hAnsi="Times" w:cs="Times"/>
          <w:color w:val="auto"/>
          <w:sz w:val="24"/>
          <w:szCs w:val="24"/>
        </w:rPr>
        <w:t xml:space="preserve">. </w:t>
      </w:r>
    </w:p>
    <w:p w:rsidR="004B3D39" w:rsidRPr="002662D4" w:rsidRDefault="004B3D39"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b/>
          <w:color w:val="auto"/>
          <w:sz w:val="24"/>
          <w:szCs w:val="24"/>
        </w:rPr>
        <w:t>Submission of Tender</w:t>
      </w:r>
      <w:proofErr w:type="gramStart"/>
      <w:r w:rsidRPr="002662D4">
        <w:rPr>
          <w:rFonts w:ascii="Times" w:eastAsia="Times" w:hAnsi="Times" w:cs="Times"/>
          <w:b/>
          <w:color w:val="auto"/>
          <w:sz w:val="24"/>
          <w:szCs w:val="24"/>
        </w:rPr>
        <w:t>:</w:t>
      </w:r>
      <w:r w:rsidRPr="002662D4">
        <w:rPr>
          <w:rFonts w:ascii="Times" w:eastAsia="Times" w:hAnsi="Times" w:cs="Times"/>
          <w:color w:val="auto"/>
          <w:sz w:val="24"/>
          <w:szCs w:val="24"/>
        </w:rPr>
        <w:t>-</w:t>
      </w:r>
      <w:proofErr w:type="gramEnd"/>
      <w:r w:rsidRPr="002662D4">
        <w:rPr>
          <w:rFonts w:ascii="Times" w:eastAsia="Times" w:hAnsi="Times" w:cs="Times"/>
          <w:color w:val="auto"/>
          <w:sz w:val="24"/>
          <w:szCs w:val="24"/>
        </w:rPr>
        <w:tab/>
      </w:r>
      <w:r w:rsidR="008C29B8" w:rsidRPr="002662D4">
        <w:rPr>
          <w:rFonts w:ascii="Times" w:eastAsia="Times" w:hAnsi="Times" w:cs="Times"/>
          <w:color w:val="auto"/>
          <w:sz w:val="24"/>
          <w:szCs w:val="24"/>
        </w:rPr>
        <w:t>The tender must be submitted in two parts, known as Part-I (Pre-</w:t>
      </w:r>
      <w:r w:rsidRPr="002662D4">
        <w:rPr>
          <w:rFonts w:ascii="Times" w:eastAsia="Times" w:hAnsi="Times" w:cs="Times"/>
          <w:color w:val="auto"/>
          <w:sz w:val="24"/>
          <w:szCs w:val="24"/>
        </w:rPr>
        <w:t xml:space="preserve">requisites </w:t>
      </w:r>
      <w:r w:rsidR="008C29B8" w:rsidRPr="002662D4">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r w:rsidRPr="002662D4">
        <w:rPr>
          <w:rFonts w:ascii="Times" w:eastAsia="Times" w:hAnsi="Times" w:cs="Times"/>
          <w:color w:val="auto"/>
          <w:sz w:val="24"/>
          <w:szCs w:val="24"/>
        </w:rPr>
        <w:t xml:space="preserve">HGC Khara </w:t>
      </w:r>
      <w:r w:rsidR="008C29B8" w:rsidRPr="002662D4">
        <w:rPr>
          <w:rFonts w:ascii="Times" w:eastAsia="Times" w:hAnsi="Times" w:cs="Times"/>
          <w:color w:val="auto"/>
          <w:sz w:val="24"/>
          <w:szCs w:val="24"/>
        </w:rPr>
        <w:t xml:space="preserve">for only those bidders who have fulfilled the </w:t>
      </w:r>
      <w:r w:rsidRPr="002662D4">
        <w:rPr>
          <w:rFonts w:ascii="Times" w:eastAsia="Times" w:hAnsi="Times" w:cs="Times"/>
          <w:color w:val="auto"/>
          <w:sz w:val="24"/>
          <w:szCs w:val="24"/>
        </w:rPr>
        <w:t xml:space="preserve">criteria as </w:t>
      </w:r>
      <w:r w:rsidR="008C29B8" w:rsidRPr="002662D4">
        <w:rPr>
          <w:rFonts w:ascii="Times" w:eastAsia="Times" w:hAnsi="Times" w:cs="Times"/>
          <w:color w:val="auto"/>
          <w:sz w:val="24"/>
          <w:szCs w:val="24"/>
        </w:rPr>
        <w:t>per</w:t>
      </w:r>
      <w:r w:rsidRPr="002662D4">
        <w:rPr>
          <w:rFonts w:ascii="Times" w:eastAsia="Times" w:hAnsi="Times" w:cs="Times"/>
          <w:color w:val="auto"/>
          <w:sz w:val="24"/>
          <w:szCs w:val="24"/>
        </w:rPr>
        <w:t xml:space="preserve"> pre</w:t>
      </w:r>
      <w:r w:rsidR="008C29B8" w:rsidRPr="002662D4">
        <w:rPr>
          <w:rFonts w:ascii="Times" w:eastAsia="Times" w:hAnsi="Times" w:cs="Times"/>
          <w:color w:val="auto"/>
          <w:sz w:val="24"/>
          <w:szCs w:val="24"/>
        </w:rPr>
        <w:t xml:space="preserve">-qualifying conditions of the tender on the basis of documents submitted in Part-I of the tender. </w:t>
      </w:r>
      <w:r w:rsidRPr="002662D4">
        <w:rPr>
          <w:rFonts w:ascii="Times" w:eastAsia="Times" w:hAnsi="Times" w:cs="Times"/>
          <w:color w:val="auto"/>
          <w:sz w:val="24"/>
          <w:szCs w:val="24"/>
        </w:rPr>
        <w:t>Similarly p</w:t>
      </w:r>
      <w:r w:rsidR="008C29B8" w:rsidRPr="002662D4">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 xml:space="preserve">  a) E-bids (Technical and Financial) must be submitted by the bidders at e- procurement website http://etender .up.nic.in not later than as prescribed date and time in tender notice. </w:t>
      </w:r>
    </w:p>
    <w:p w:rsidR="004B3D39" w:rsidRPr="002662D4" w:rsidRDefault="008C7537" w:rsidP="008C753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2662D4">
        <w:rPr>
          <w:rFonts w:ascii="Times" w:eastAsia="Times" w:hAnsi="Times" w:cs="Times"/>
          <w:color w:val="auto"/>
          <w:sz w:val="24"/>
          <w:szCs w:val="24"/>
        </w:rPr>
        <w:t xml:space="preserve">  </w:t>
      </w:r>
      <w:r w:rsidR="008C29B8" w:rsidRPr="002662D4">
        <w:rPr>
          <w:rFonts w:ascii="Times" w:eastAsia="Times" w:hAnsi="Times" w:cs="Times"/>
          <w:color w:val="auto"/>
          <w:sz w:val="24"/>
          <w:szCs w:val="24"/>
        </w:rPr>
        <w:t>b) The purchaser may’ at this discretion, extends this deadline for submission of bids</w:t>
      </w:r>
      <w:r w:rsidR="004B3D39" w:rsidRPr="002662D4">
        <w:rPr>
          <w:rFonts w:ascii="Times" w:eastAsia="Times" w:hAnsi="Times" w:cs="Times"/>
          <w:color w:val="auto"/>
          <w:sz w:val="24"/>
          <w:szCs w:val="24"/>
        </w:rPr>
        <w:t xml:space="preserve"> </w:t>
      </w:r>
      <w:r w:rsidR="008C29B8" w:rsidRPr="002662D4">
        <w:rPr>
          <w:rFonts w:ascii="Times" w:eastAsia="Times" w:hAnsi="Times" w:cs="Times"/>
          <w:color w:val="auto"/>
          <w:sz w:val="24"/>
          <w:szCs w:val="24"/>
        </w:rPr>
        <w:t xml:space="preserve">by amending the bid documents. </w:t>
      </w:r>
    </w:p>
    <w:p w:rsidR="004B3D39"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2662D4">
        <w:rPr>
          <w:rFonts w:ascii="Times" w:eastAsia="Times" w:hAnsi="Times" w:cs="Times"/>
          <w:b/>
          <w:color w:val="auto"/>
          <w:sz w:val="24"/>
          <w:szCs w:val="24"/>
        </w:rPr>
        <w:t>Late Bids</w:t>
      </w:r>
      <w:proofErr w:type="gramStart"/>
      <w:r w:rsidR="004B3D39" w:rsidRPr="002662D4">
        <w:rPr>
          <w:rFonts w:ascii="Times" w:eastAsia="Times" w:hAnsi="Times" w:cs="Times"/>
          <w:b/>
          <w:color w:val="auto"/>
          <w:sz w:val="24"/>
          <w:szCs w:val="24"/>
        </w:rPr>
        <w:t>:-</w:t>
      </w:r>
      <w:proofErr w:type="gramEnd"/>
      <w:r w:rsidR="004B3D39" w:rsidRPr="002662D4">
        <w:rPr>
          <w:rFonts w:ascii="Times" w:eastAsia="Times" w:hAnsi="Times" w:cs="Times"/>
          <w:b/>
          <w:color w:val="auto"/>
          <w:sz w:val="24"/>
          <w:szCs w:val="24"/>
        </w:rPr>
        <w:tab/>
      </w:r>
      <w:r w:rsidRPr="002662D4">
        <w:rPr>
          <w:rFonts w:ascii="Times" w:eastAsia="Times" w:hAnsi="Times" w:cs="Times"/>
          <w:color w:val="auto"/>
          <w:sz w:val="24"/>
          <w:szCs w:val="24"/>
        </w:rPr>
        <w:t>The server time indicated in the bid Management window on the e-procurement website http://etender.up,nic.in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2662D4">
        <w:rPr>
          <w:rFonts w:ascii="Times" w:eastAsia="Times" w:hAnsi="Times" w:cs="Times"/>
          <w:b/>
          <w:color w:val="auto"/>
          <w:sz w:val="24"/>
          <w:szCs w:val="24"/>
        </w:rPr>
        <w:t>Withdrawal and resubmission of E-bids</w:t>
      </w:r>
      <w:r w:rsidR="004B3D39" w:rsidRPr="002662D4">
        <w:rPr>
          <w:rFonts w:ascii="Times" w:eastAsia="Times" w:hAnsi="Times" w:cs="Times"/>
          <w:b/>
          <w:color w:val="auto"/>
          <w:sz w:val="24"/>
          <w:szCs w:val="24"/>
        </w:rPr>
        <w:t>:-</w:t>
      </w:r>
    </w:p>
    <w:p w:rsidR="008B162E" w:rsidRPr="002066BD" w:rsidRDefault="008B162E" w:rsidP="008B162E">
      <w:pPr>
        <w:pStyle w:val="Normal1"/>
        <w:widowControl w:val="0"/>
        <w:numPr>
          <w:ilvl w:val="0"/>
          <w:numId w:val="2"/>
        </w:numPr>
        <w:spacing w:after="100" w:line="240" w:lineRule="auto"/>
        <w:ind w:left="900" w:hanging="270"/>
        <w:jc w:val="both"/>
        <w:rPr>
          <w:rFonts w:ascii="Times" w:eastAsia="Times" w:hAnsi="Times" w:cs="Times"/>
          <w:color w:val="000000" w:themeColor="text1"/>
          <w:sz w:val="24"/>
          <w:szCs w:val="24"/>
        </w:rPr>
      </w:pPr>
      <w:r w:rsidRPr="002066BD">
        <w:rPr>
          <w:rFonts w:ascii="Times" w:eastAsia="Times" w:hAnsi="Times" w:cs="Times"/>
          <w:color w:val="000000" w:themeColor="text1"/>
          <w:sz w:val="24"/>
          <w:szCs w:val="24"/>
        </w:rPr>
        <w:t xml:space="preserve">At any point of time, a bidder may withdraw their bid submitted </w:t>
      </w:r>
      <w:r>
        <w:rPr>
          <w:rFonts w:ascii="Times" w:eastAsia="Times" w:hAnsi="Times" w:cs="Times"/>
          <w:color w:val="000000" w:themeColor="text1"/>
          <w:sz w:val="24"/>
          <w:szCs w:val="24"/>
        </w:rPr>
        <w:t xml:space="preserve">through </w:t>
      </w:r>
      <w:proofErr w:type="spellStart"/>
      <w:r>
        <w:rPr>
          <w:rFonts w:ascii="Times" w:eastAsia="Times" w:hAnsi="Times" w:cs="Times"/>
          <w:color w:val="000000" w:themeColor="text1"/>
          <w:sz w:val="24"/>
          <w:szCs w:val="24"/>
        </w:rPr>
        <w:t>NEFT</w:t>
      </w:r>
      <w:proofErr w:type="spellEnd"/>
      <w:r>
        <w:rPr>
          <w:rFonts w:ascii="Times" w:eastAsia="Times" w:hAnsi="Times" w:cs="Times"/>
          <w:color w:val="000000" w:themeColor="text1"/>
          <w:sz w:val="24"/>
          <w:szCs w:val="24"/>
        </w:rPr>
        <w:t>/</w:t>
      </w:r>
      <w:proofErr w:type="spellStart"/>
      <w:r>
        <w:rPr>
          <w:rFonts w:ascii="Times" w:eastAsia="Times" w:hAnsi="Times" w:cs="Times"/>
          <w:color w:val="000000" w:themeColor="text1"/>
          <w:sz w:val="24"/>
          <w:szCs w:val="24"/>
        </w:rPr>
        <w:t>RTGS</w:t>
      </w:r>
      <w:proofErr w:type="spellEnd"/>
      <w:r w:rsidRPr="002066BD">
        <w:rPr>
          <w:rFonts w:ascii="Times" w:eastAsia="Times" w:hAnsi="Times" w:cs="Times"/>
          <w:color w:val="000000" w:themeColor="text1"/>
          <w:sz w:val="24"/>
          <w:szCs w:val="24"/>
        </w:rPr>
        <w:t xml:space="preserve"> before the bid completion of bid submission period. </w:t>
      </w:r>
    </w:p>
    <w:p w:rsidR="008B162E" w:rsidRPr="002066BD" w:rsidRDefault="008B162E" w:rsidP="008B162E">
      <w:pPr>
        <w:pStyle w:val="Normal1"/>
        <w:widowControl w:val="0"/>
        <w:numPr>
          <w:ilvl w:val="0"/>
          <w:numId w:val="2"/>
        </w:numPr>
        <w:spacing w:after="100" w:line="240" w:lineRule="auto"/>
        <w:ind w:left="900" w:hanging="270"/>
        <w:jc w:val="both"/>
        <w:rPr>
          <w:rFonts w:ascii="Times" w:eastAsia="Times" w:hAnsi="Times" w:cs="Times"/>
          <w:color w:val="000000" w:themeColor="text1"/>
          <w:sz w:val="24"/>
          <w:szCs w:val="24"/>
        </w:rPr>
      </w:pPr>
      <w:r w:rsidRPr="002066BD">
        <w:rPr>
          <w:rFonts w:ascii="Times" w:eastAsia="Times" w:hAnsi="Times" w:cs="Times"/>
          <w:color w:val="000000" w:themeColor="text1"/>
          <w:sz w:val="24"/>
          <w:szCs w:val="24"/>
        </w:rPr>
        <w:t>The bidder has to request the purchaser with a letter, attaching the proof of withdrawal and submission of bid security/</w:t>
      </w:r>
      <w:proofErr w:type="spellStart"/>
      <w:r w:rsidRPr="002066BD">
        <w:rPr>
          <w:rFonts w:ascii="Times" w:eastAsia="Times" w:hAnsi="Times" w:cs="Times"/>
          <w:color w:val="000000" w:themeColor="text1"/>
          <w:sz w:val="24"/>
          <w:szCs w:val="24"/>
        </w:rPr>
        <w:t>EMD</w:t>
      </w:r>
      <w:proofErr w:type="spellEnd"/>
      <w:r w:rsidRPr="002066BD">
        <w:rPr>
          <w:rFonts w:ascii="Times" w:eastAsia="Times" w:hAnsi="Times" w:cs="Times"/>
          <w:color w:val="000000" w:themeColor="text1"/>
          <w:sz w:val="24"/>
          <w:szCs w:val="24"/>
        </w:rPr>
        <w:t xml:space="preserve"> in the office of purchaser for taking back the bid security </w:t>
      </w:r>
      <w:proofErr w:type="spellStart"/>
      <w:r w:rsidRPr="002066BD">
        <w:rPr>
          <w:rFonts w:ascii="Times" w:eastAsia="Times" w:hAnsi="Times" w:cs="Times"/>
          <w:color w:val="000000" w:themeColor="text1"/>
          <w:sz w:val="24"/>
          <w:szCs w:val="24"/>
        </w:rPr>
        <w:t>EMD</w:t>
      </w:r>
      <w:proofErr w:type="spellEnd"/>
      <w:r w:rsidRPr="002066BD">
        <w:rPr>
          <w:rFonts w:ascii="Times" w:eastAsia="Times" w:hAnsi="Times" w:cs="Times"/>
          <w:color w:val="000000" w:themeColor="text1"/>
          <w:sz w:val="24"/>
          <w:szCs w:val="24"/>
        </w:rPr>
        <w:t xml:space="preserve"> </w:t>
      </w:r>
      <w:r>
        <w:rPr>
          <w:rFonts w:ascii="Times" w:eastAsia="Times" w:hAnsi="Times" w:cs="Times"/>
          <w:color w:val="000000" w:themeColor="text1"/>
          <w:sz w:val="24"/>
          <w:szCs w:val="24"/>
        </w:rPr>
        <w:t xml:space="preserve">through </w:t>
      </w:r>
      <w:proofErr w:type="spellStart"/>
      <w:r w:rsidRPr="002066BD">
        <w:rPr>
          <w:rFonts w:ascii="Times" w:eastAsia="Times" w:hAnsi="Times" w:cs="Times"/>
          <w:color w:val="000000" w:themeColor="text1"/>
          <w:sz w:val="24"/>
          <w:szCs w:val="24"/>
        </w:rPr>
        <w:t>NEFT</w:t>
      </w:r>
      <w:proofErr w:type="spellEnd"/>
      <w:r w:rsidRPr="002066BD">
        <w:rPr>
          <w:rFonts w:ascii="Times" w:eastAsia="Times" w:hAnsi="Times" w:cs="Times"/>
          <w:color w:val="000000" w:themeColor="text1"/>
          <w:sz w:val="24"/>
          <w:szCs w:val="24"/>
        </w:rPr>
        <w:t>/</w:t>
      </w:r>
      <w:proofErr w:type="spellStart"/>
      <w:r w:rsidRPr="002066BD">
        <w:rPr>
          <w:rFonts w:ascii="Times" w:eastAsia="Times" w:hAnsi="Times" w:cs="Times"/>
          <w:color w:val="000000" w:themeColor="text1"/>
          <w:sz w:val="24"/>
          <w:szCs w:val="24"/>
        </w:rPr>
        <w:t>RTGS</w:t>
      </w:r>
      <w:proofErr w:type="spellEnd"/>
      <w:r w:rsidRPr="002066BD">
        <w:rPr>
          <w:rFonts w:ascii="Times" w:eastAsia="Times" w:hAnsi="Times" w:cs="Times"/>
          <w:color w:val="000000" w:themeColor="text1"/>
          <w:sz w:val="24"/>
          <w:szCs w:val="24"/>
        </w:rPr>
        <w:t xml:space="preserve">. </w:t>
      </w:r>
    </w:p>
    <w:p w:rsidR="00CE6FE1" w:rsidRPr="002662D4"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2662D4">
        <w:rPr>
          <w:rFonts w:ascii="Times" w:eastAsia="Times" w:hAnsi="Times" w:cs="Times"/>
          <w:color w:val="auto"/>
          <w:sz w:val="24"/>
          <w:szCs w:val="24"/>
        </w:rPr>
        <w:t>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submission of the revised bid will be considered for evaluation purposes. </w:t>
      </w:r>
    </w:p>
    <w:p w:rsidR="00CE6FE1" w:rsidRPr="002662D4"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2662D4">
        <w:rPr>
          <w:rFonts w:ascii="Times" w:eastAsia="Times" w:hAnsi="Times" w:cs="Times"/>
          <w:color w:val="auto"/>
          <w:sz w:val="24"/>
          <w:szCs w:val="24"/>
        </w:rPr>
        <w:t>The bidder can submit their revised bids as many times as possible by up loading</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their bid documents within the schedule period for submission of e-bids. </w:t>
      </w:r>
    </w:p>
    <w:p w:rsidR="00CE6FE1" w:rsidRPr="002662D4"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2662D4">
        <w:rPr>
          <w:rFonts w:ascii="Times" w:eastAsia="Times" w:hAnsi="Times" w:cs="Times"/>
          <w:color w:val="auto"/>
          <w:sz w:val="24"/>
          <w:szCs w:val="24"/>
        </w:rPr>
        <w:t>No bid can be resubmitted subsequently after the period for submission of bids is</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over. </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 xml:space="preserve">The bid document is available at e-procurement website http://etender.up.nic.in interested bidders may view, download the bidding document, seek clarification and submit their bid online up to the prescribed date and time through uploading on e-procurement website http://etender.up.nic.in. </w:t>
      </w:r>
    </w:p>
    <w:p w:rsidR="00796D68" w:rsidRPr="002662D4" w:rsidRDefault="00796D68" w:rsidP="00796D68">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8B162E" w:rsidRDefault="008B162E" w:rsidP="008B162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000000" w:themeColor="text1"/>
          <w:sz w:val="24"/>
          <w:szCs w:val="24"/>
        </w:rPr>
      </w:pPr>
      <w:r w:rsidRPr="00A41390">
        <w:rPr>
          <w:rFonts w:ascii="Times" w:eastAsia="Times" w:hAnsi="Times" w:cs="Times"/>
          <w:color w:val="000000" w:themeColor="text1"/>
          <w:sz w:val="24"/>
          <w:szCs w:val="24"/>
        </w:rPr>
        <w:lastRenderedPageBreak/>
        <w:t xml:space="preserve">The bidders are required to submit the cost of tender documents as stated above only through </w:t>
      </w:r>
      <w:proofErr w:type="spellStart"/>
      <w:r w:rsidRPr="00A41390">
        <w:rPr>
          <w:rFonts w:ascii="Times" w:eastAsia="Times" w:hAnsi="Times" w:cs="Times"/>
          <w:color w:val="000000" w:themeColor="text1"/>
          <w:sz w:val="24"/>
          <w:szCs w:val="24"/>
        </w:rPr>
        <w:t>NEFT</w:t>
      </w:r>
      <w:proofErr w:type="spellEnd"/>
      <w:r w:rsidRPr="00A41390">
        <w:rPr>
          <w:rFonts w:ascii="Times" w:eastAsia="Times" w:hAnsi="Times" w:cs="Times"/>
          <w:color w:val="000000" w:themeColor="text1"/>
          <w:sz w:val="24"/>
          <w:szCs w:val="24"/>
        </w:rPr>
        <w:t>/</w:t>
      </w:r>
      <w:proofErr w:type="spellStart"/>
      <w:r w:rsidRPr="00A41390">
        <w:rPr>
          <w:rFonts w:ascii="Times" w:eastAsia="Times" w:hAnsi="Times" w:cs="Times"/>
          <w:color w:val="000000" w:themeColor="text1"/>
          <w:sz w:val="24"/>
          <w:szCs w:val="24"/>
        </w:rPr>
        <w:t>RTGS</w:t>
      </w:r>
      <w:proofErr w:type="spellEnd"/>
      <w:r w:rsidRPr="00A41390">
        <w:rPr>
          <w:rFonts w:ascii="Times" w:eastAsia="Times" w:hAnsi="Times" w:cs="Times"/>
          <w:color w:val="000000" w:themeColor="text1"/>
          <w:sz w:val="24"/>
          <w:szCs w:val="24"/>
        </w:rPr>
        <w:t xml:space="preserve"> in the A/c No. 33722690590 of State Bank of India, Main Market, Muzaffarnagar </w:t>
      </w:r>
      <w:proofErr w:type="spellStart"/>
      <w:r w:rsidRPr="00A41390">
        <w:rPr>
          <w:rFonts w:ascii="Times" w:eastAsia="Times" w:hAnsi="Times" w:cs="Times"/>
          <w:color w:val="000000" w:themeColor="text1"/>
          <w:sz w:val="24"/>
          <w:szCs w:val="24"/>
        </w:rPr>
        <w:t>IFSC</w:t>
      </w:r>
      <w:proofErr w:type="spellEnd"/>
      <w:r w:rsidRPr="00A41390">
        <w:rPr>
          <w:rFonts w:ascii="Times" w:eastAsia="Times" w:hAnsi="Times" w:cs="Times"/>
          <w:color w:val="000000" w:themeColor="text1"/>
          <w:sz w:val="24"/>
          <w:szCs w:val="24"/>
        </w:rPr>
        <w:t xml:space="preserve"> Code </w:t>
      </w:r>
      <w:proofErr w:type="spellStart"/>
      <w:r w:rsidRPr="00A41390">
        <w:rPr>
          <w:rFonts w:ascii="Times" w:eastAsia="Times" w:hAnsi="Times" w:cs="Times"/>
          <w:color w:val="000000" w:themeColor="text1"/>
          <w:sz w:val="24"/>
          <w:szCs w:val="24"/>
        </w:rPr>
        <w:t>SBIN0002412</w:t>
      </w:r>
      <w:proofErr w:type="spellEnd"/>
      <w:r w:rsidRPr="00A41390">
        <w:rPr>
          <w:rFonts w:ascii="Times" w:eastAsia="Times" w:hAnsi="Times" w:cs="Times"/>
          <w:color w:val="000000" w:themeColor="text1"/>
          <w:sz w:val="24"/>
          <w:szCs w:val="24"/>
        </w:rPr>
        <w:t xml:space="preserve"> in the </w:t>
      </w:r>
      <w:proofErr w:type="spellStart"/>
      <w:r w:rsidRPr="00A41390">
        <w:rPr>
          <w:rFonts w:ascii="Times" w:eastAsia="Times" w:hAnsi="Times" w:cs="Times"/>
          <w:color w:val="000000" w:themeColor="text1"/>
          <w:sz w:val="24"/>
          <w:szCs w:val="24"/>
        </w:rPr>
        <w:t>favour</w:t>
      </w:r>
      <w:proofErr w:type="spellEnd"/>
      <w:r w:rsidRPr="00A41390">
        <w:rPr>
          <w:rFonts w:ascii="Times" w:eastAsia="Times" w:hAnsi="Times" w:cs="Times"/>
          <w:color w:val="000000" w:themeColor="text1"/>
          <w:sz w:val="24"/>
          <w:szCs w:val="24"/>
        </w:rPr>
        <w:t xml:space="preserve"> of “</w:t>
      </w:r>
      <w:r w:rsidRPr="00A41390">
        <w:rPr>
          <w:rFonts w:ascii="Times" w:eastAsia="Times" w:hAnsi="Times" w:cs="Times"/>
          <w:b/>
          <w:color w:val="000000" w:themeColor="text1"/>
          <w:sz w:val="24"/>
          <w:szCs w:val="24"/>
        </w:rPr>
        <w:t xml:space="preserve">Executive Engineer, </w:t>
      </w:r>
      <w:proofErr w:type="spellStart"/>
      <w:r w:rsidRPr="00A41390">
        <w:rPr>
          <w:rFonts w:ascii="Times" w:eastAsia="Times" w:hAnsi="Times" w:cs="Times"/>
          <w:b/>
          <w:color w:val="000000" w:themeColor="text1"/>
          <w:sz w:val="24"/>
          <w:szCs w:val="24"/>
        </w:rPr>
        <w:t>UPJVNL</w:t>
      </w:r>
      <w:proofErr w:type="spellEnd"/>
      <w:r w:rsidRPr="00A41390">
        <w:rPr>
          <w:rFonts w:ascii="Times" w:eastAsia="Times" w:hAnsi="Times" w:cs="Times"/>
          <w:b/>
          <w:color w:val="000000" w:themeColor="text1"/>
          <w:sz w:val="24"/>
          <w:szCs w:val="24"/>
        </w:rPr>
        <w:t>, Electricity Generation Division, Muzaffarnagar” (</w:t>
      </w:r>
      <w:proofErr w:type="spellStart"/>
      <w:r w:rsidRPr="00A41390">
        <w:rPr>
          <w:rFonts w:ascii="Times" w:eastAsia="Times" w:hAnsi="Times" w:cs="Times"/>
          <w:b/>
          <w:color w:val="000000" w:themeColor="text1"/>
          <w:sz w:val="24"/>
          <w:szCs w:val="24"/>
        </w:rPr>
        <w:t>U.P.</w:t>
      </w:r>
      <w:proofErr w:type="spellEnd"/>
      <w:r w:rsidRPr="00A41390">
        <w:rPr>
          <w:rFonts w:ascii="Times" w:eastAsia="Times" w:hAnsi="Times" w:cs="Times"/>
          <w:b/>
          <w:color w:val="000000" w:themeColor="text1"/>
          <w:sz w:val="24"/>
          <w:szCs w:val="24"/>
        </w:rPr>
        <w:t xml:space="preserve">). </w:t>
      </w:r>
      <w:proofErr w:type="spellStart"/>
      <w:r w:rsidRPr="00A41390">
        <w:rPr>
          <w:rFonts w:ascii="Times" w:eastAsia="Times" w:hAnsi="Times" w:cs="Times"/>
          <w:b/>
          <w:color w:val="000000" w:themeColor="text1"/>
          <w:sz w:val="24"/>
          <w:szCs w:val="24"/>
        </w:rPr>
        <w:t>NEFT</w:t>
      </w:r>
      <w:proofErr w:type="spellEnd"/>
      <w:r w:rsidRPr="00A41390">
        <w:rPr>
          <w:rFonts w:ascii="Times" w:eastAsia="Times" w:hAnsi="Times" w:cs="Times"/>
          <w:b/>
          <w:color w:val="000000" w:themeColor="text1"/>
          <w:sz w:val="24"/>
          <w:szCs w:val="24"/>
        </w:rPr>
        <w:t>/</w:t>
      </w:r>
      <w:proofErr w:type="spellStart"/>
      <w:r w:rsidRPr="00A41390">
        <w:rPr>
          <w:rFonts w:ascii="Times" w:eastAsia="Times" w:hAnsi="Times" w:cs="Times"/>
          <w:b/>
          <w:color w:val="000000" w:themeColor="text1"/>
          <w:sz w:val="24"/>
          <w:szCs w:val="24"/>
        </w:rPr>
        <w:t>RTGS</w:t>
      </w:r>
      <w:proofErr w:type="spellEnd"/>
      <w:r w:rsidRPr="00A41390">
        <w:rPr>
          <w:rFonts w:ascii="Times" w:eastAsia="Times" w:hAnsi="Times" w:cs="Times"/>
          <w:b/>
          <w:color w:val="000000" w:themeColor="text1"/>
          <w:sz w:val="24"/>
          <w:szCs w:val="24"/>
        </w:rPr>
        <w:t xml:space="preserve"> </w:t>
      </w:r>
      <w:r w:rsidRPr="00A41390">
        <w:rPr>
          <w:rFonts w:ascii="Times" w:eastAsia="Times" w:hAnsi="Times" w:cs="Times"/>
          <w:color w:val="000000" w:themeColor="text1"/>
          <w:sz w:val="24"/>
          <w:szCs w:val="24"/>
        </w:rPr>
        <w:t>Deposit slip</w:t>
      </w:r>
      <w:r w:rsidRPr="00A41390">
        <w:rPr>
          <w:rFonts w:ascii="Times" w:eastAsia="Times" w:hAnsi="Times" w:cs="Times"/>
          <w:b/>
          <w:color w:val="000000" w:themeColor="text1"/>
          <w:sz w:val="24"/>
          <w:szCs w:val="24"/>
        </w:rPr>
        <w:t xml:space="preserve"> </w:t>
      </w:r>
      <w:r w:rsidRPr="00A41390">
        <w:rPr>
          <w:rFonts w:ascii="Times" w:eastAsia="Times" w:hAnsi="Times" w:cs="Times"/>
          <w:color w:val="000000" w:themeColor="text1"/>
          <w:sz w:val="24"/>
          <w:szCs w:val="24"/>
        </w:rPr>
        <w:t xml:space="preserve">must be uploaded electronically along with all the bid documents, prior to the scheduled date &amp; time of submission of bid, failing which bid shall not be considered/ opened. Any other form of deposition of tender fee and </w:t>
      </w:r>
      <w:proofErr w:type="spellStart"/>
      <w:r w:rsidRPr="00A41390">
        <w:rPr>
          <w:rFonts w:ascii="Times" w:eastAsia="Times" w:hAnsi="Times" w:cs="Times"/>
          <w:color w:val="000000" w:themeColor="text1"/>
          <w:sz w:val="24"/>
          <w:szCs w:val="24"/>
        </w:rPr>
        <w:t>EMD</w:t>
      </w:r>
      <w:proofErr w:type="spellEnd"/>
      <w:r w:rsidRPr="00A41390">
        <w:rPr>
          <w:rFonts w:ascii="Times" w:eastAsia="Times" w:hAnsi="Times" w:cs="Times"/>
          <w:color w:val="000000" w:themeColor="text1"/>
          <w:sz w:val="24"/>
          <w:szCs w:val="24"/>
        </w:rPr>
        <w:t xml:space="preserve"> will not be considered. Any other means of cost submission will be rejected</w:t>
      </w:r>
      <w:r>
        <w:rPr>
          <w:rFonts w:ascii="Times" w:eastAsia="Times" w:hAnsi="Times" w:cs="Times"/>
          <w:color w:val="000000" w:themeColor="text1"/>
          <w:sz w:val="24"/>
          <w:szCs w:val="24"/>
        </w:rPr>
        <w:t>.</w:t>
      </w:r>
    </w:p>
    <w:p w:rsidR="00691008" w:rsidRDefault="00691008" w:rsidP="000F3538">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000000" w:themeColor="text1"/>
          <w:sz w:val="24"/>
          <w:szCs w:val="24"/>
        </w:rPr>
      </w:pPr>
      <w:r>
        <w:rPr>
          <w:rFonts w:ascii="Times" w:eastAsia="Times" w:hAnsi="Times" w:cs="Times"/>
          <w:color w:val="4F6228" w:themeColor="accent3" w:themeShade="80"/>
          <w:sz w:val="24"/>
          <w:szCs w:val="24"/>
        </w:rPr>
        <w:t xml:space="preserve">All bids must be accompanied with a bid Earnest Money Deposited only through </w:t>
      </w:r>
      <w:proofErr w:type="spellStart"/>
      <w:r>
        <w:rPr>
          <w:rFonts w:ascii="Times" w:eastAsia="Times" w:hAnsi="Times" w:cs="Times"/>
          <w:color w:val="4F6228" w:themeColor="accent3" w:themeShade="80"/>
          <w:sz w:val="24"/>
          <w:szCs w:val="24"/>
        </w:rPr>
        <w:t>NEFT</w:t>
      </w:r>
      <w:proofErr w:type="spellEnd"/>
      <w:r>
        <w:rPr>
          <w:rFonts w:ascii="Times" w:eastAsia="Times" w:hAnsi="Times" w:cs="Times"/>
          <w:color w:val="4F6228" w:themeColor="accent3" w:themeShade="80"/>
          <w:sz w:val="24"/>
          <w:szCs w:val="24"/>
        </w:rPr>
        <w:t>/</w:t>
      </w:r>
      <w:proofErr w:type="spellStart"/>
      <w:r>
        <w:rPr>
          <w:rFonts w:ascii="Times" w:eastAsia="Times" w:hAnsi="Times" w:cs="Times"/>
          <w:color w:val="4F6228" w:themeColor="accent3" w:themeShade="80"/>
          <w:sz w:val="24"/>
          <w:szCs w:val="24"/>
        </w:rPr>
        <w:t>RTGS</w:t>
      </w:r>
      <w:proofErr w:type="spellEnd"/>
      <w:r>
        <w:rPr>
          <w:rFonts w:ascii="Times" w:eastAsia="Times" w:hAnsi="Times" w:cs="Times"/>
          <w:color w:val="4F6228" w:themeColor="accent3" w:themeShade="80"/>
          <w:sz w:val="24"/>
          <w:szCs w:val="24"/>
        </w:rPr>
        <w:t xml:space="preserve"> in the A/c No. 33722690590 of State Bank of India, Main Market, Muzaffarnagar </w:t>
      </w:r>
      <w:proofErr w:type="spellStart"/>
      <w:r>
        <w:rPr>
          <w:rFonts w:ascii="Times" w:eastAsia="Times" w:hAnsi="Times" w:cs="Times"/>
          <w:color w:val="4F6228" w:themeColor="accent3" w:themeShade="80"/>
          <w:sz w:val="24"/>
          <w:szCs w:val="24"/>
        </w:rPr>
        <w:t>IFSC</w:t>
      </w:r>
      <w:proofErr w:type="spellEnd"/>
      <w:r>
        <w:rPr>
          <w:rFonts w:ascii="Times" w:eastAsia="Times" w:hAnsi="Times" w:cs="Times"/>
          <w:color w:val="4F6228" w:themeColor="accent3" w:themeShade="80"/>
          <w:sz w:val="24"/>
          <w:szCs w:val="24"/>
        </w:rPr>
        <w:t xml:space="preserve"> Code </w:t>
      </w:r>
      <w:proofErr w:type="spellStart"/>
      <w:r>
        <w:rPr>
          <w:rFonts w:ascii="Times" w:eastAsia="Times" w:hAnsi="Times" w:cs="Times"/>
          <w:color w:val="4F6228" w:themeColor="accent3" w:themeShade="80"/>
          <w:sz w:val="24"/>
          <w:szCs w:val="24"/>
        </w:rPr>
        <w:t>SBIN0002412</w:t>
      </w:r>
      <w:proofErr w:type="spellEnd"/>
      <w:r>
        <w:rPr>
          <w:rFonts w:ascii="Times" w:eastAsia="Times" w:hAnsi="Times" w:cs="Times"/>
          <w:color w:val="4F6228" w:themeColor="accent3" w:themeShade="80"/>
          <w:sz w:val="24"/>
          <w:szCs w:val="24"/>
        </w:rPr>
        <w:t xml:space="preserve"> in the </w:t>
      </w:r>
      <w:proofErr w:type="spellStart"/>
      <w:r>
        <w:rPr>
          <w:rFonts w:ascii="Times" w:eastAsia="Times" w:hAnsi="Times" w:cs="Times"/>
          <w:color w:val="4F6228" w:themeColor="accent3" w:themeShade="80"/>
          <w:sz w:val="24"/>
          <w:szCs w:val="24"/>
        </w:rPr>
        <w:t>favour</w:t>
      </w:r>
      <w:proofErr w:type="spellEnd"/>
      <w:r>
        <w:rPr>
          <w:rFonts w:ascii="Times" w:eastAsia="Times" w:hAnsi="Times" w:cs="Times"/>
          <w:color w:val="4F6228" w:themeColor="accent3" w:themeShade="80"/>
          <w:sz w:val="24"/>
          <w:szCs w:val="24"/>
        </w:rPr>
        <w:t xml:space="preserve"> of “</w:t>
      </w:r>
      <w:r>
        <w:rPr>
          <w:rFonts w:ascii="Times" w:eastAsia="Times" w:hAnsi="Times" w:cs="Times"/>
          <w:b/>
          <w:color w:val="4F6228" w:themeColor="accent3" w:themeShade="80"/>
          <w:sz w:val="24"/>
          <w:szCs w:val="24"/>
        </w:rPr>
        <w:t xml:space="preserve">Executive Engineer, </w:t>
      </w:r>
      <w:proofErr w:type="spellStart"/>
      <w:r>
        <w:rPr>
          <w:rFonts w:ascii="Times" w:eastAsia="Times" w:hAnsi="Times" w:cs="Times"/>
          <w:b/>
          <w:color w:val="4F6228" w:themeColor="accent3" w:themeShade="80"/>
          <w:sz w:val="24"/>
          <w:szCs w:val="24"/>
        </w:rPr>
        <w:t>UPJVNL</w:t>
      </w:r>
      <w:proofErr w:type="spellEnd"/>
      <w:r>
        <w:rPr>
          <w:rFonts w:ascii="Times" w:eastAsia="Times" w:hAnsi="Times" w:cs="Times"/>
          <w:b/>
          <w:color w:val="4F6228" w:themeColor="accent3" w:themeShade="80"/>
          <w:sz w:val="24"/>
          <w:szCs w:val="24"/>
        </w:rPr>
        <w:t>, Electricity Generation Division, Muzaffarnagar” (</w:t>
      </w:r>
      <w:proofErr w:type="spellStart"/>
      <w:r>
        <w:rPr>
          <w:rFonts w:ascii="Times" w:eastAsia="Times" w:hAnsi="Times" w:cs="Times"/>
          <w:b/>
          <w:color w:val="4F6228" w:themeColor="accent3" w:themeShade="80"/>
          <w:sz w:val="24"/>
          <w:szCs w:val="24"/>
        </w:rPr>
        <w:t>U.P.</w:t>
      </w:r>
      <w:proofErr w:type="spellEnd"/>
      <w:r>
        <w:rPr>
          <w:rFonts w:ascii="Times" w:eastAsia="Times" w:hAnsi="Times" w:cs="Times"/>
          <w:b/>
          <w:color w:val="4F6228" w:themeColor="accent3" w:themeShade="80"/>
          <w:sz w:val="24"/>
          <w:szCs w:val="24"/>
        </w:rPr>
        <w:t xml:space="preserve">). </w:t>
      </w:r>
      <w:proofErr w:type="spellStart"/>
      <w:r>
        <w:rPr>
          <w:rFonts w:ascii="Times" w:eastAsia="Times" w:hAnsi="Times" w:cs="Times"/>
          <w:b/>
          <w:color w:val="4F6228" w:themeColor="accent3" w:themeShade="80"/>
          <w:sz w:val="24"/>
          <w:szCs w:val="24"/>
        </w:rPr>
        <w:t>NEFT</w:t>
      </w:r>
      <w:proofErr w:type="spellEnd"/>
      <w:r>
        <w:rPr>
          <w:rFonts w:ascii="Times" w:eastAsia="Times" w:hAnsi="Times" w:cs="Times"/>
          <w:b/>
          <w:color w:val="4F6228" w:themeColor="accent3" w:themeShade="80"/>
          <w:sz w:val="24"/>
          <w:szCs w:val="24"/>
        </w:rPr>
        <w:t>/</w:t>
      </w:r>
      <w:proofErr w:type="spellStart"/>
      <w:r>
        <w:rPr>
          <w:rFonts w:ascii="Times" w:eastAsia="Times" w:hAnsi="Times" w:cs="Times"/>
          <w:b/>
          <w:color w:val="4F6228" w:themeColor="accent3" w:themeShade="80"/>
          <w:sz w:val="24"/>
          <w:szCs w:val="24"/>
        </w:rPr>
        <w:t>RTGS</w:t>
      </w:r>
      <w:proofErr w:type="spellEnd"/>
      <w:r>
        <w:rPr>
          <w:rFonts w:ascii="Times" w:eastAsia="Times" w:hAnsi="Times" w:cs="Times"/>
          <w:b/>
          <w:color w:val="4F6228" w:themeColor="accent3" w:themeShade="80"/>
          <w:sz w:val="24"/>
          <w:szCs w:val="24"/>
        </w:rPr>
        <w:t xml:space="preserve"> </w:t>
      </w:r>
      <w:r>
        <w:rPr>
          <w:rFonts w:ascii="Times" w:eastAsia="Times" w:hAnsi="Times" w:cs="Times"/>
          <w:color w:val="4F6228" w:themeColor="accent3" w:themeShade="80"/>
          <w:sz w:val="24"/>
          <w:szCs w:val="24"/>
        </w:rPr>
        <w:t>Deposited slip</w:t>
      </w:r>
      <w:r>
        <w:rPr>
          <w:rFonts w:ascii="Times" w:eastAsia="Times" w:hAnsi="Times" w:cs="Times"/>
          <w:b/>
          <w:color w:val="4F6228" w:themeColor="accent3" w:themeShade="80"/>
          <w:sz w:val="24"/>
          <w:szCs w:val="24"/>
        </w:rPr>
        <w:t xml:space="preserve"> </w:t>
      </w:r>
      <w:r>
        <w:rPr>
          <w:rFonts w:ascii="Times" w:eastAsia="Times" w:hAnsi="Times" w:cs="Times"/>
          <w:color w:val="4F6228" w:themeColor="accent3" w:themeShade="80"/>
          <w:sz w:val="24"/>
          <w:szCs w:val="24"/>
        </w:rPr>
        <w:t xml:space="preserve">must be uploaded electronically along with all the bid documents. Any other means of cost submission will be rejected. </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The bids shall be electronically opened in the presence of bidder’s representatives, who</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choose to attend, at the prescribed venue, date and time mentioned above. </w:t>
      </w:r>
      <w:r w:rsidR="00654EB6">
        <w:rPr>
          <w:rFonts w:ascii="Times" w:eastAsia="Times" w:hAnsi="Times" w:cs="Times"/>
          <w:color w:val="auto"/>
          <w:sz w:val="24"/>
          <w:szCs w:val="24"/>
        </w:rPr>
        <w:t xml:space="preserve"> </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The purchaser reserves the right to cancel any all the bids/annul the bidding process</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without assigning any reason thereof.</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In the event of date specified for bids opening, being declared a holiday then bid shall be</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opened on next working day at schedule time.</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All the required documents shall be submitted/ uploaded by the bidder electronically in the</w:t>
      </w:r>
      <w:r w:rsidR="00CE6FE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PDF format. However, the </w:t>
      </w:r>
      <w:proofErr w:type="gramStart"/>
      <w:r w:rsidRPr="002662D4">
        <w:rPr>
          <w:rFonts w:ascii="Times" w:eastAsia="Times" w:hAnsi="Times" w:cs="Times"/>
          <w:color w:val="auto"/>
          <w:sz w:val="24"/>
          <w:szCs w:val="24"/>
        </w:rPr>
        <w:t>Financial</w:t>
      </w:r>
      <w:proofErr w:type="gramEnd"/>
      <w:r w:rsidRPr="002662D4">
        <w:rPr>
          <w:rFonts w:ascii="Times" w:eastAsia="Times" w:hAnsi="Times" w:cs="Times"/>
          <w:color w:val="auto"/>
          <w:sz w:val="24"/>
          <w:szCs w:val="24"/>
        </w:rPr>
        <w:t xml:space="preserve"> bid should be submitted in the XLS format.</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No deviation from the Technical specification &amp; Technical Conditions shall be acceptable.</w:t>
      </w:r>
    </w:p>
    <w:p w:rsidR="00CE6FE1" w:rsidRPr="002662D4"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color w:val="auto"/>
          <w:sz w:val="24"/>
          <w:szCs w:val="24"/>
        </w:rPr>
        <w:t xml:space="preserve">The price bid of only those firms shall be opened who shall fulfill </w:t>
      </w:r>
      <w:r w:rsidR="008C7537" w:rsidRPr="002662D4">
        <w:rPr>
          <w:rFonts w:ascii="Times" w:eastAsia="Times" w:hAnsi="Times" w:cs="Times"/>
          <w:color w:val="auto"/>
          <w:sz w:val="24"/>
          <w:szCs w:val="24"/>
        </w:rPr>
        <w:t>specified</w:t>
      </w:r>
      <w:r w:rsidRPr="002662D4">
        <w:rPr>
          <w:rFonts w:ascii="Times" w:eastAsia="Times" w:hAnsi="Times" w:cs="Times"/>
          <w:color w:val="auto"/>
          <w:sz w:val="24"/>
          <w:szCs w:val="24"/>
        </w:rPr>
        <w:t xml:space="preserve"> pre qualifying conditions. </w:t>
      </w:r>
    </w:p>
    <w:p w:rsidR="003E492B" w:rsidRPr="002662D4"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b/>
          <w:color w:val="auto"/>
          <w:sz w:val="24"/>
          <w:szCs w:val="24"/>
        </w:rPr>
        <w:t>Contract/ Agreement:-</w:t>
      </w:r>
      <w:r w:rsidRPr="002662D4">
        <w:rPr>
          <w:color w:val="auto"/>
        </w:rPr>
        <w:t xml:space="preserve"> </w:t>
      </w:r>
      <w:r w:rsidRPr="002662D4">
        <w:rPr>
          <w:rFonts w:ascii="Times" w:eastAsia="Times" w:hAnsi="Times" w:cs="Times"/>
          <w:color w:val="auto"/>
          <w:sz w:val="24"/>
          <w:szCs w:val="24"/>
        </w:rPr>
        <w:t xml:space="preserve">All work covered under this specification shall be carried out in accordance with the general condition of form A \ B, attached herewith and contractor will have to enter into a written agreement with the Engineer-in-charge of work.    </w:t>
      </w:r>
    </w:p>
    <w:p w:rsidR="003E492B" w:rsidRPr="002662D4"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The tenderer to whom the work is awarded, shall execute a written agreement as specified above, with the department / UPJVNL, on 100/- Rupees non-judicial stamp paper, </w:t>
      </w:r>
      <w:r w:rsidR="008C7537" w:rsidRPr="002662D4">
        <w:rPr>
          <w:rFonts w:ascii="Times" w:eastAsia="Times" w:hAnsi="Times" w:cs="Times"/>
          <w:color w:val="auto"/>
          <w:sz w:val="24"/>
          <w:szCs w:val="24"/>
        </w:rPr>
        <w:t>(</w:t>
      </w:r>
      <w:r w:rsidRPr="002662D4">
        <w:rPr>
          <w:rFonts w:ascii="Times" w:eastAsia="Times" w:hAnsi="Times" w:cs="Times"/>
          <w:color w:val="auto"/>
          <w:sz w:val="24"/>
          <w:szCs w:val="24"/>
        </w:rPr>
        <w:t>purchased by the contractors in his own name / firm</w:t>
      </w:r>
      <w:r w:rsidR="008C7537" w:rsidRPr="002662D4">
        <w:rPr>
          <w:rFonts w:ascii="Times" w:eastAsia="Times" w:hAnsi="Times" w:cs="Times"/>
          <w:color w:val="auto"/>
          <w:sz w:val="24"/>
          <w:szCs w:val="24"/>
        </w:rPr>
        <w:t>), after intimation by this office.</w:t>
      </w:r>
      <w:r w:rsidRPr="002662D4">
        <w:rPr>
          <w:rFonts w:ascii="Times" w:eastAsia="Times" w:hAnsi="Times" w:cs="Times"/>
          <w:color w:val="auto"/>
          <w:sz w:val="24"/>
          <w:szCs w:val="24"/>
        </w:rPr>
        <w:t>.</w:t>
      </w:r>
    </w:p>
    <w:p w:rsidR="003E492B" w:rsidRPr="002662D4"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 If any tenderer’s rates are accepted and he does not turn up for agreement even after </w:t>
      </w:r>
      <w:r w:rsidR="008C7537" w:rsidRPr="002662D4">
        <w:rPr>
          <w:rFonts w:ascii="Times" w:eastAsia="Times" w:hAnsi="Times" w:cs="Times"/>
          <w:color w:val="auto"/>
          <w:sz w:val="24"/>
          <w:szCs w:val="24"/>
        </w:rPr>
        <w:t xml:space="preserve">intimation </w:t>
      </w:r>
      <w:r w:rsidRPr="002662D4">
        <w:rPr>
          <w:rFonts w:ascii="Times" w:eastAsia="Times" w:hAnsi="Times" w:cs="Times"/>
          <w:color w:val="auto"/>
          <w:sz w:val="24"/>
          <w:szCs w:val="24"/>
        </w:rPr>
        <w:t>the earnest money submitted by him will be forfeited.</w:t>
      </w:r>
    </w:p>
    <w:p w:rsidR="003E492B" w:rsidRPr="00501C9E" w:rsidRDefault="003E492B" w:rsidP="00501C9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000000" w:themeColor="text1"/>
          <w:sz w:val="24"/>
          <w:szCs w:val="24"/>
          <w:u w:val="single"/>
        </w:rPr>
      </w:pPr>
      <w:r w:rsidRPr="002662D4">
        <w:rPr>
          <w:rFonts w:ascii="Times" w:eastAsia="Times" w:hAnsi="Times" w:cs="Times"/>
          <w:b/>
          <w:color w:val="auto"/>
          <w:sz w:val="24"/>
          <w:szCs w:val="24"/>
        </w:rPr>
        <w:t>Security Deposit</w:t>
      </w:r>
      <w:proofErr w:type="gramStart"/>
      <w:r w:rsidRPr="002662D4">
        <w:rPr>
          <w:rFonts w:ascii="Times" w:eastAsia="Times" w:hAnsi="Times" w:cs="Times"/>
          <w:b/>
          <w:color w:val="auto"/>
          <w:sz w:val="24"/>
          <w:szCs w:val="24"/>
        </w:rPr>
        <w:t>:-</w:t>
      </w:r>
      <w:proofErr w:type="gramEnd"/>
      <w:r w:rsidRPr="002662D4">
        <w:rPr>
          <w:rFonts w:ascii="Times" w:eastAsia="Times" w:hAnsi="Times" w:cs="Times"/>
          <w:b/>
          <w:color w:val="auto"/>
          <w:sz w:val="24"/>
          <w:szCs w:val="24"/>
        </w:rPr>
        <w:t xml:space="preserve"> </w:t>
      </w:r>
      <w:r w:rsidR="00501C9E" w:rsidRPr="002066BD">
        <w:rPr>
          <w:rFonts w:ascii="Times" w:eastAsia="Times" w:hAnsi="Times" w:cs="Times"/>
          <w:color w:val="000000" w:themeColor="text1"/>
          <w:sz w:val="24"/>
          <w:szCs w:val="24"/>
        </w:rPr>
        <w:t xml:space="preserve">The successful </w:t>
      </w:r>
      <w:proofErr w:type="spellStart"/>
      <w:r w:rsidR="00501C9E" w:rsidRPr="002066BD">
        <w:rPr>
          <w:rFonts w:ascii="Times" w:eastAsia="Times" w:hAnsi="Times" w:cs="Times"/>
          <w:color w:val="000000" w:themeColor="text1"/>
          <w:sz w:val="24"/>
          <w:szCs w:val="24"/>
        </w:rPr>
        <w:t>tenderer</w:t>
      </w:r>
      <w:proofErr w:type="spellEnd"/>
      <w:r w:rsidR="00501C9E" w:rsidRPr="002066BD">
        <w:rPr>
          <w:rFonts w:ascii="Times" w:eastAsia="Times" w:hAnsi="Times" w:cs="Times"/>
          <w:color w:val="000000" w:themeColor="text1"/>
          <w:sz w:val="24"/>
          <w:szCs w:val="24"/>
        </w:rPr>
        <w:t xml:space="preserve"> will have to deposit a security amounting to 2% of the tendered sum before entering into contract. Such security will be in the shape of </w:t>
      </w:r>
      <w:proofErr w:type="spellStart"/>
      <w:r w:rsidR="00501C9E" w:rsidRPr="002066BD">
        <w:rPr>
          <w:rFonts w:ascii="Times" w:eastAsia="Times" w:hAnsi="Times" w:cs="Times"/>
          <w:color w:val="000000" w:themeColor="text1"/>
          <w:sz w:val="24"/>
          <w:szCs w:val="24"/>
        </w:rPr>
        <w:t>NEFT</w:t>
      </w:r>
      <w:proofErr w:type="spellEnd"/>
      <w:r w:rsidR="00501C9E" w:rsidRPr="002066BD">
        <w:rPr>
          <w:rFonts w:ascii="Times" w:eastAsia="Times" w:hAnsi="Times" w:cs="Times"/>
          <w:color w:val="000000" w:themeColor="text1"/>
          <w:sz w:val="24"/>
          <w:szCs w:val="24"/>
        </w:rPr>
        <w:t>/</w:t>
      </w:r>
      <w:proofErr w:type="spellStart"/>
      <w:r w:rsidR="00501C9E" w:rsidRPr="002066BD">
        <w:rPr>
          <w:rFonts w:ascii="Times" w:eastAsia="Times" w:hAnsi="Times" w:cs="Times"/>
          <w:color w:val="000000" w:themeColor="text1"/>
          <w:sz w:val="24"/>
          <w:szCs w:val="24"/>
        </w:rPr>
        <w:t>RTGS</w:t>
      </w:r>
      <w:proofErr w:type="spellEnd"/>
      <w:r w:rsidR="00501C9E" w:rsidRPr="002066BD">
        <w:rPr>
          <w:rFonts w:ascii="Times" w:eastAsia="Times" w:hAnsi="Times" w:cs="Times"/>
          <w:color w:val="000000" w:themeColor="text1"/>
          <w:sz w:val="24"/>
          <w:szCs w:val="24"/>
        </w:rPr>
        <w:t xml:space="preserve"> in the A/c No. 33722690590 of State Bank of India, Main Market, Muzaffarnagar </w:t>
      </w:r>
      <w:proofErr w:type="spellStart"/>
      <w:r w:rsidR="00501C9E" w:rsidRPr="002066BD">
        <w:rPr>
          <w:rFonts w:ascii="Times" w:eastAsia="Times" w:hAnsi="Times" w:cs="Times"/>
          <w:color w:val="000000" w:themeColor="text1"/>
          <w:sz w:val="24"/>
          <w:szCs w:val="24"/>
        </w:rPr>
        <w:t>IFSC</w:t>
      </w:r>
      <w:proofErr w:type="spellEnd"/>
      <w:r w:rsidR="00501C9E" w:rsidRPr="002066BD">
        <w:rPr>
          <w:rFonts w:ascii="Times" w:eastAsia="Times" w:hAnsi="Times" w:cs="Times"/>
          <w:color w:val="000000" w:themeColor="text1"/>
          <w:sz w:val="24"/>
          <w:szCs w:val="24"/>
        </w:rPr>
        <w:t xml:space="preserve"> Code </w:t>
      </w:r>
      <w:proofErr w:type="spellStart"/>
      <w:r w:rsidR="00501C9E" w:rsidRPr="002066BD">
        <w:rPr>
          <w:rFonts w:ascii="Times" w:eastAsia="Times" w:hAnsi="Times" w:cs="Times"/>
          <w:color w:val="000000" w:themeColor="text1"/>
          <w:sz w:val="24"/>
          <w:szCs w:val="24"/>
        </w:rPr>
        <w:t>SBIN0002412</w:t>
      </w:r>
      <w:proofErr w:type="spellEnd"/>
      <w:r w:rsidR="00501C9E" w:rsidRPr="002066BD">
        <w:rPr>
          <w:rFonts w:ascii="Times" w:eastAsia="Times" w:hAnsi="Times" w:cs="Times"/>
          <w:color w:val="000000" w:themeColor="text1"/>
          <w:sz w:val="24"/>
          <w:szCs w:val="24"/>
        </w:rPr>
        <w:t xml:space="preserve"> in </w:t>
      </w:r>
      <w:proofErr w:type="spellStart"/>
      <w:r w:rsidR="00501C9E" w:rsidRPr="002066BD">
        <w:rPr>
          <w:rFonts w:ascii="Times" w:eastAsia="Times" w:hAnsi="Times" w:cs="Times"/>
          <w:color w:val="000000" w:themeColor="text1"/>
          <w:sz w:val="24"/>
          <w:szCs w:val="24"/>
        </w:rPr>
        <w:t>favour</w:t>
      </w:r>
      <w:proofErr w:type="spellEnd"/>
      <w:r w:rsidR="00501C9E" w:rsidRPr="002066BD">
        <w:rPr>
          <w:rFonts w:ascii="Times" w:eastAsia="Times" w:hAnsi="Times" w:cs="Times"/>
          <w:color w:val="000000" w:themeColor="text1"/>
          <w:sz w:val="24"/>
          <w:szCs w:val="24"/>
        </w:rPr>
        <w:t xml:space="preserve"> of the Executive Engineer, </w:t>
      </w:r>
      <w:proofErr w:type="spellStart"/>
      <w:r w:rsidR="00501C9E" w:rsidRPr="002066BD">
        <w:rPr>
          <w:rFonts w:ascii="Times" w:eastAsia="Times" w:hAnsi="Times" w:cs="Times"/>
          <w:color w:val="000000" w:themeColor="text1"/>
          <w:sz w:val="24"/>
          <w:szCs w:val="24"/>
        </w:rPr>
        <w:t>UPJVNL</w:t>
      </w:r>
      <w:proofErr w:type="spellEnd"/>
      <w:r w:rsidR="00501C9E" w:rsidRPr="002066BD">
        <w:rPr>
          <w:rFonts w:ascii="Times" w:eastAsia="Times" w:hAnsi="Times" w:cs="Times"/>
          <w:color w:val="000000" w:themeColor="text1"/>
          <w:sz w:val="24"/>
          <w:szCs w:val="24"/>
        </w:rPr>
        <w:t xml:space="preserve">, Electricity Generation Division, </w:t>
      </w:r>
      <w:proofErr w:type="gramStart"/>
      <w:r w:rsidR="00501C9E" w:rsidRPr="002066BD">
        <w:rPr>
          <w:rFonts w:ascii="Times" w:eastAsia="Times" w:hAnsi="Times" w:cs="Times"/>
          <w:color w:val="000000" w:themeColor="text1"/>
          <w:sz w:val="24"/>
          <w:szCs w:val="24"/>
        </w:rPr>
        <w:t>Muzaffarnagar</w:t>
      </w:r>
      <w:proofErr w:type="gramEnd"/>
      <w:r w:rsidR="00501C9E" w:rsidRPr="002066BD">
        <w:rPr>
          <w:rFonts w:ascii="Times" w:eastAsia="Times" w:hAnsi="Times" w:cs="Times"/>
          <w:color w:val="000000" w:themeColor="text1"/>
          <w:sz w:val="24"/>
          <w:szCs w:val="24"/>
        </w:rPr>
        <w:t xml:space="preserve"> valid for a minimum period of 12 month. The said security shall be released after twelve months from the date of successful completion of work awarded to him. This security may be forfeited against the work carried out by him, if not found satisfactory. </w:t>
      </w:r>
      <w:r w:rsidRPr="00501C9E">
        <w:rPr>
          <w:rFonts w:ascii="Times" w:eastAsia="Times" w:hAnsi="Times" w:cs="Times"/>
          <w:color w:val="auto"/>
          <w:sz w:val="24"/>
          <w:szCs w:val="24"/>
        </w:rPr>
        <w:tab/>
      </w:r>
    </w:p>
    <w:p w:rsidR="003E492B"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b/>
          <w:color w:val="auto"/>
          <w:sz w:val="24"/>
          <w:szCs w:val="24"/>
          <w:u w:val="single"/>
        </w:rPr>
        <w:t>Subletting of Work Contract</w:t>
      </w:r>
      <w:proofErr w:type="gramStart"/>
      <w:r w:rsidRPr="002662D4">
        <w:rPr>
          <w:rFonts w:ascii="Times" w:eastAsia="Times" w:hAnsi="Times" w:cs="Times"/>
          <w:b/>
          <w:color w:val="auto"/>
          <w:sz w:val="24"/>
          <w:szCs w:val="24"/>
          <w:u w:val="single"/>
        </w:rPr>
        <w:t>:-</w:t>
      </w:r>
      <w:proofErr w:type="gramEnd"/>
      <w:r w:rsidRPr="002662D4">
        <w:rPr>
          <w:color w:val="auto"/>
        </w:rPr>
        <w:t xml:space="preserve"> </w:t>
      </w:r>
      <w:r w:rsidRPr="002662D4">
        <w:rPr>
          <w:rFonts w:ascii="Times" w:eastAsia="Times" w:hAnsi="Times" w:cs="Times"/>
          <w:color w:val="auto"/>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p>
    <w:p w:rsidR="003E492B" w:rsidRPr="002662D4"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b/>
          <w:color w:val="auto"/>
          <w:sz w:val="24"/>
          <w:szCs w:val="24"/>
          <w:u w:val="single"/>
        </w:rPr>
        <w:t xml:space="preserve">Award of Contract:- </w:t>
      </w:r>
      <w:r w:rsidRPr="002662D4">
        <w:rPr>
          <w:rFonts w:ascii="Times" w:eastAsia="Times" w:hAnsi="Times" w:cs="Times"/>
          <w:color w:val="auto"/>
          <w:sz w:val="24"/>
          <w:szCs w:val="24"/>
        </w:rPr>
        <w:t>The UPJVNL / Department shall not be bound to accept the lowest or any other tender, and Executive Engineer, Electricity Generation Division, Muzaffar Nagar, reserves the right reject the whole or any portion of the tender, as he may think fit; without assigning any reason thereof.  The contractor may be asked to immediately start the work keeping in the view the urgency of the work at site.</w:t>
      </w:r>
    </w:p>
    <w:p w:rsidR="00796D68" w:rsidRPr="002662D4" w:rsidRDefault="00796D68" w:rsidP="00796D68">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3E492B" w:rsidRPr="002662D4"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662D4">
        <w:rPr>
          <w:rFonts w:ascii="Times" w:eastAsia="Times" w:hAnsi="Times" w:cs="Times"/>
          <w:b/>
          <w:color w:val="auto"/>
          <w:sz w:val="24"/>
          <w:szCs w:val="24"/>
          <w:u w:val="single"/>
        </w:rPr>
        <w:t xml:space="preserve">Other Conditions </w:t>
      </w:r>
    </w:p>
    <w:p w:rsidR="003E492B" w:rsidRPr="002662D4"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The tender fee will not be refunded under any circumstances whatsoever.</w:t>
      </w:r>
    </w:p>
    <w:p w:rsidR="00E566B4" w:rsidRPr="002662D4"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2662D4"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It may be noted that no request for extension in the due date of tender opening shall be entertained.</w:t>
      </w:r>
    </w:p>
    <w:p w:rsidR="00E566B4" w:rsidRPr="002662D4"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UPJVNL may revise or amend the specification, drawing or any other documents forming part of the tender documents prior to the date notified for opening of the tenders. Such revision or amendment, if any, will be communicated to all the tenderers as amendment to this invitation of tenders, in time.</w:t>
      </w:r>
    </w:p>
    <w:p w:rsidR="003E492B" w:rsidRPr="002662D4"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The </w:t>
      </w:r>
      <w:r w:rsidR="008C7537" w:rsidRPr="002662D4">
        <w:rPr>
          <w:rFonts w:ascii="Times" w:eastAsia="Times" w:hAnsi="Times" w:cs="Times"/>
          <w:color w:val="auto"/>
          <w:sz w:val="24"/>
          <w:szCs w:val="24"/>
        </w:rPr>
        <w:t>successful tender</w:t>
      </w:r>
      <w:r w:rsidR="00C057FB" w:rsidRPr="002662D4">
        <w:rPr>
          <w:rFonts w:ascii="Times" w:eastAsia="Times" w:hAnsi="Times" w:cs="Times"/>
          <w:color w:val="auto"/>
          <w:sz w:val="24"/>
          <w:szCs w:val="24"/>
        </w:rPr>
        <w:t>er</w:t>
      </w:r>
      <w:r w:rsidR="008C7537" w:rsidRPr="002662D4">
        <w:rPr>
          <w:rFonts w:ascii="Times" w:eastAsia="Times" w:hAnsi="Times" w:cs="Times"/>
          <w:color w:val="auto"/>
          <w:sz w:val="24"/>
          <w:szCs w:val="24"/>
        </w:rPr>
        <w:t xml:space="preserve"> who shall enter in agreement with engineer of contract </w:t>
      </w:r>
      <w:r w:rsidRPr="002662D4">
        <w:rPr>
          <w:rFonts w:ascii="Times" w:eastAsia="Times" w:hAnsi="Times" w:cs="Times"/>
          <w:color w:val="auto"/>
          <w:sz w:val="24"/>
          <w:szCs w:val="24"/>
        </w:rPr>
        <w:t>shall fully responsible for any sort of accident or injury to his labour while on duty and he will take all possible measure to ensure that no such event is occurred. However, in case of any accident of any nature, during the execution of the work, the department will not be held responsible or liable to make any compensation to contractor’s labour.</w:t>
      </w:r>
    </w:p>
    <w:p w:rsidR="003E492B" w:rsidRPr="002662D4"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The </w:t>
      </w:r>
      <w:r w:rsidR="00C057FB" w:rsidRPr="002662D4">
        <w:rPr>
          <w:rFonts w:ascii="Times" w:eastAsia="Times" w:hAnsi="Times" w:cs="Times"/>
          <w:color w:val="auto"/>
          <w:sz w:val="24"/>
          <w:szCs w:val="24"/>
        </w:rPr>
        <w:t>successful tenderer</w:t>
      </w:r>
      <w:r w:rsidR="008C7537" w:rsidRPr="002662D4">
        <w:rPr>
          <w:rFonts w:ascii="Times" w:eastAsia="Times" w:hAnsi="Times" w:cs="Times"/>
          <w:color w:val="auto"/>
          <w:sz w:val="24"/>
          <w:szCs w:val="24"/>
        </w:rPr>
        <w:t xml:space="preserve"> who shall enter in agreement with engineer of contract</w:t>
      </w:r>
      <w:r w:rsidRPr="002662D4">
        <w:rPr>
          <w:rFonts w:ascii="Times" w:eastAsia="Times" w:hAnsi="Times" w:cs="Times"/>
          <w:color w:val="auto"/>
          <w:sz w:val="24"/>
          <w:szCs w:val="24"/>
        </w:rPr>
        <w:t xml:space="preserve"> will observe all the rules and regulation of Factory Act; Workman compensation Act etc.</w:t>
      </w:r>
    </w:p>
    <w:p w:rsidR="008C7537" w:rsidRPr="002662D4" w:rsidRDefault="003E492B" w:rsidP="008C7537">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In case of any loss or damage of Nigam’s property during execution of work due to negligence on the part of contractor or his labours, the contractor has to bear the charges of these losses as assessed by the Engineer Contract, in this regard it will be final and binding on the part of the contractor.</w:t>
      </w:r>
      <w:r w:rsidR="008C7537" w:rsidRPr="002662D4">
        <w:rPr>
          <w:rFonts w:ascii="Times" w:eastAsia="Times" w:hAnsi="Times" w:cs="Times"/>
          <w:color w:val="auto"/>
          <w:sz w:val="24"/>
          <w:szCs w:val="24"/>
        </w:rPr>
        <w:t xml:space="preserve"> </w:t>
      </w:r>
    </w:p>
    <w:p w:rsidR="008C7537" w:rsidRPr="002662D4" w:rsidRDefault="008C7537" w:rsidP="008C7537">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All the dispute arising out of and touching or relating to the subject matter of this agreement shall be put up before higher authorities of the department i.e. S.E. / C.E. / Their decision shall be binding on both parties. Any action taken or proceeding initiated on any of the terms of this agreement shall be only in the competent jurisdiction under the High Court of judicature at Allahabad.</w:t>
      </w:r>
    </w:p>
    <w:p w:rsidR="003E492B" w:rsidRPr="002662D4" w:rsidRDefault="00C057F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O</w:t>
      </w:r>
      <w:r w:rsidR="003E492B" w:rsidRPr="002662D4">
        <w:rPr>
          <w:rFonts w:ascii="Times" w:eastAsia="Times" w:hAnsi="Times" w:cs="Times"/>
          <w:color w:val="auto"/>
          <w:sz w:val="24"/>
          <w:szCs w:val="24"/>
        </w:rPr>
        <w:t>nly such firms / contractors should submit tenders who are having experience of such type of work and necessary resources to undertaking such work to the satisfaction of departmental Engineer In-charge of work. The tenderers must include testimonials of the experience from appropriate authority where they have executed the work of similar nature.</w:t>
      </w:r>
    </w:p>
    <w:p w:rsidR="003E492B" w:rsidRPr="002662D4"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2662D4"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2662D4"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2662D4"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2662D4" w:rsidRDefault="000B598F" w:rsidP="003E492B">
      <w:pPr>
        <w:pStyle w:val="Normal1"/>
        <w:widowControl w:val="0"/>
        <w:spacing w:line="240" w:lineRule="auto"/>
        <w:ind w:left="6480" w:firstLine="720"/>
        <w:jc w:val="both"/>
        <w:rPr>
          <w:rFonts w:ascii="Times" w:eastAsia="Times" w:hAnsi="Times" w:cs="Times"/>
          <w:b/>
          <w:color w:val="auto"/>
          <w:sz w:val="24"/>
          <w:szCs w:val="24"/>
        </w:rPr>
      </w:pPr>
      <w:r>
        <w:rPr>
          <w:rFonts w:ascii="Times" w:eastAsia="Times" w:hAnsi="Times" w:cs="Times"/>
          <w:b/>
          <w:color w:val="auto"/>
          <w:sz w:val="24"/>
          <w:szCs w:val="24"/>
        </w:rPr>
        <w:t xml:space="preserve"> </w:t>
      </w:r>
      <w:r w:rsidR="003E492B" w:rsidRPr="002662D4">
        <w:rPr>
          <w:rFonts w:ascii="Times" w:eastAsia="Times" w:hAnsi="Times" w:cs="Times"/>
          <w:b/>
          <w:color w:val="auto"/>
          <w:sz w:val="24"/>
          <w:szCs w:val="24"/>
        </w:rPr>
        <w:t>Executive Engineer</w:t>
      </w:r>
    </w:p>
    <w:p w:rsidR="003E492B" w:rsidRPr="002662D4" w:rsidRDefault="003E492B" w:rsidP="003E492B">
      <w:pPr>
        <w:pStyle w:val="Normal1"/>
        <w:widowControl w:val="0"/>
        <w:spacing w:line="240" w:lineRule="auto"/>
        <w:ind w:left="6480" w:firstLine="720"/>
        <w:jc w:val="both"/>
        <w:rPr>
          <w:rFonts w:ascii="Times" w:eastAsia="Times" w:hAnsi="Times" w:cs="Times"/>
          <w:b/>
          <w:color w:val="auto"/>
          <w:sz w:val="24"/>
          <w:szCs w:val="24"/>
        </w:rPr>
      </w:pPr>
      <w:r w:rsidRPr="002662D4">
        <w:rPr>
          <w:rFonts w:ascii="Times" w:eastAsia="Times" w:hAnsi="Times" w:cs="Times"/>
          <w:b/>
          <w:color w:val="auto"/>
          <w:sz w:val="24"/>
          <w:szCs w:val="24"/>
        </w:rPr>
        <w:t>EGD Muzaffarnagar</w:t>
      </w:r>
    </w:p>
    <w:p w:rsidR="00C057FB" w:rsidRPr="002662D4" w:rsidRDefault="00C057FB" w:rsidP="00C057FB">
      <w:pPr>
        <w:rPr>
          <w:rFonts w:ascii="Times" w:eastAsia="Times" w:hAnsi="Times" w:cs="Times"/>
          <w:color w:val="auto"/>
          <w:sz w:val="24"/>
          <w:szCs w:val="24"/>
        </w:rPr>
      </w:pPr>
    </w:p>
    <w:p w:rsidR="00C057FB" w:rsidRDefault="00C057FB" w:rsidP="00C057FB">
      <w:pPr>
        <w:rPr>
          <w:rFonts w:ascii="Times" w:eastAsia="Times" w:hAnsi="Times" w:cs="Times"/>
          <w:color w:val="auto"/>
          <w:sz w:val="24"/>
          <w:szCs w:val="24"/>
        </w:rPr>
      </w:pPr>
    </w:p>
    <w:p w:rsidR="000F3538" w:rsidRDefault="000F3538" w:rsidP="00C057FB">
      <w:pPr>
        <w:rPr>
          <w:rFonts w:ascii="Times" w:eastAsia="Times" w:hAnsi="Times" w:cs="Times"/>
          <w:color w:val="auto"/>
          <w:sz w:val="24"/>
          <w:szCs w:val="24"/>
        </w:rPr>
      </w:pPr>
    </w:p>
    <w:p w:rsidR="000F3538" w:rsidRDefault="000F3538" w:rsidP="00C057FB">
      <w:pPr>
        <w:rPr>
          <w:rFonts w:ascii="Times" w:eastAsia="Times" w:hAnsi="Times" w:cs="Times"/>
          <w:color w:val="auto"/>
          <w:sz w:val="24"/>
          <w:szCs w:val="24"/>
        </w:rPr>
      </w:pPr>
    </w:p>
    <w:p w:rsidR="000F3538" w:rsidRDefault="000F3538" w:rsidP="00C057FB">
      <w:pPr>
        <w:rPr>
          <w:rFonts w:ascii="Times" w:eastAsia="Times" w:hAnsi="Times" w:cs="Times"/>
          <w:color w:val="auto"/>
          <w:sz w:val="24"/>
          <w:szCs w:val="24"/>
        </w:rPr>
      </w:pPr>
    </w:p>
    <w:p w:rsidR="000F3538" w:rsidRDefault="000F3538" w:rsidP="00C057FB">
      <w:pPr>
        <w:rPr>
          <w:rFonts w:ascii="Times" w:eastAsia="Times" w:hAnsi="Times" w:cs="Times"/>
          <w:color w:val="auto"/>
          <w:sz w:val="24"/>
          <w:szCs w:val="24"/>
        </w:rPr>
      </w:pPr>
    </w:p>
    <w:p w:rsidR="000F3538" w:rsidRDefault="000F3538" w:rsidP="00C057FB">
      <w:pPr>
        <w:rPr>
          <w:rFonts w:ascii="Times" w:eastAsia="Times" w:hAnsi="Times" w:cs="Times"/>
          <w:color w:val="auto"/>
          <w:sz w:val="24"/>
          <w:szCs w:val="24"/>
        </w:rPr>
      </w:pPr>
    </w:p>
    <w:p w:rsidR="000F3538" w:rsidRPr="002662D4" w:rsidRDefault="000F3538" w:rsidP="00C057FB">
      <w:pPr>
        <w:rPr>
          <w:rFonts w:ascii="Times" w:eastAsia="Times" w:hAnsi="Times" w:cs="Times"/>
          <w:color w:val="auto"/>
          <w:sz w:val="24"/>
          <w:szCs w:val="24"/>
        </w:rPr>
      </w:pPr>
    </w:p>
    <w:p w:rsidR="00C057FB" w:rsidRPr="002662D4" w:rsidRDefault="00C057FB" w:rsidP="00C057FB">
      <w:pPr>
        <w:rPr>
          <w:rFonts w:ascii="Times" w:eastAsia="Times" w:hAnsi="Times" w:cs="Times"/>
          <w:color w:val="auto"/>
          <w:sz w:val="24"/>
          <w:szCs w:val="24"/>
        </w:rPr>
      </w:pPr>
    </w:p>
    <w:p w:rsidR="00C057FB" w:rsidRPr="002662D4" w:rsidRDefault="00C057FB" w:rsidP="00C057FB">
      <w:pPr>
        <w:jc w:val="center"/>
        <w:rPr>
          <w:rFonts w:ascii="Times" w:eastAsia="Times" w:hAnsi="Times" w:cs="Times"/>
          <w:b/>
          <w:color w:val="auto"/>
          <w:sz w:val="24"/>
          <w:szCs w:val="24"/>
          <w:u w:val="single"/>
        </w:rPr>
      </w:pPr>
      <w:r w:rsidRPr="002662D4">
        <w:rPr>
          <w:rFonts w:ascii="Times" w:eastAsia="Times" w:hAnsi="Times" w:cs="Times"/>
          <w:b/>
          <w:color w:val="auto"/>
          <w:sz w:val="24"/>
          <w:szCs w:val="24"/>
          <w:u w:val="single"/>
        </w:rPr>
        <w:lastRenderedPageBreak/>
        <w:t>SPECIFICATION IN REGARD TO TECHNICAL &amp; FINANCIAL BID</w:t>
      </w:r>
    </w:p>
    <w:p w:rsidR="009C4C06" w:rsidRPr="002662D4" w:rsidRDefault="009C4C06" w:rsidP="00C057FB">
      <w:pPr>
        <w:jc w:val="center"/>
        <w:rPr>
          <w:rFonts w:ascii="Times" w:eastAsia="Times" w:hAnsi="Times" w:cs="Times"/>
          <w:b/>
          <w:color w:val="auto"/>
          <w:sz w:val="24"/>
          <w:szCs w:val="24"/>
          <w:u w:val="single"/>
        </w:rPr>
      </w:pPr>
    </w:p>
    <w:p w:rsidR="00C057FB" w:rsidRPr="002662D4" w:rsidRDefault="009C4C06" w:rsidP="009C4C06">
      <w:pPr>
        <w:ind w:firstLine="720"/>
        <w:jc w:val="both"/>
        <w:rPr>
          <w:rFonts w:ascii="Times" w:eastAsia="Times" w:hAnsi="Times" w:cs="Times"/>
          <w:color w:val="auto"/>
          <w:sz w:val="24"/>
          <w:szCs w:val="24"/>
        </w:rPr>
      </w:pPr>
      <w:r w:rsidRPr="002662D4">
        <w:rPr>
          <w:rFonts w:ascii="Times" w:eastAsia="Times" w:hAnsi="Times" w:cs="Times"/>
          <w:color w:val="auto"/>
          <w:sz w:val="24"/>
          <w:szCs w:val="24"/>
        </w:rPr>
        <w:t>E-bids (Technical and Financial) must be submitted by the bidders at e- procurement website http://etender .up.nic.in not later than as prescribed date and time in tender notice.</w:t>
      </w:r>
    </w:p>
    <w:p w:rsidR="009C4C06" w:rsidRPr="002662D4" w:rsidRDefault="009C4C06" w:rsidP="009C4C06">
      <w:pPr>
        <w:ind w:firstLine="720"/>
        <w:jc w:val="both"/>
        <w:rPr>
          <w:rFonts w:ascii="Times" w:eastAsia="Times" w:hAnsi="Times" w:cs="Times"/>
          <w:b/>
          <w:color w:val="auto"/>
          <w:sz w:val="24"/>
          <w:szCs w:val="24"/>
        </w:rPr>
      </w:pPr>
    </w:p>
    <w:p w:rsidR="000B4DEF" w:rsidRPr="002662D4" w:rsidRDefault="00CE6FE1" w:rsidP="00220C7E">
      <w:pPr>
        <w:spacing w:line="240" w:lineRule="auto"/>
        <w:rPr>
          <w:rFonts w:ascii="Times" w:eastAsia="Times" w:hAnsi="Times" w:cs="Times"/>
          <w:b/>
          <w:color w:val="auto"/>
          <w:sz w:val="24"/>
          <w:szCs w:val="24"/>
          <w:u w:val="single"/>
        </w:rPr>
      </w:pPr>
      <w:r w:rsidRPr="002662D4">
        <w:rPr>
          <w:rFonts w:ascii="Times" w:eastAsia="Times" w:hAnsi="Times" w:cs="Times"/>
          <w:b/>
          <w:color w:val="auto"/>
          <w:sz w:val="24"/>
          <w:szCs w:val="24"/>
        </w:rPr>
        <w:t>A</w:t>
      </w:r>
      <w:r w:rsidRPr="002662D4">
        <w:rPr>
          <w:rFonts w:ascii="Times" w:eastAsia="Times" w:hAnsi="Times" w:cs="Times"/>
          <w:b/>
          <w:color w:val="auto"/>
          <w:sz w:val="24"/>
          <w:szCs w:val="24"/>
        </w:rPr>
        <w:tab/>
      </w:r>
      <w:r w:rsidR="008C29B8" w:rsidRPr="002662D4">
        <w:rPr>
          <w:rFonts w:ascii="Times" w:eastAsia="Times" w:hAnsi="Times" w:cs="Times"/>
          <w:b/>
          <w:color w:val="auto"/>
          <w:sz w:val="24"/>
          <w:szCs w:val="24"/>
        </w:rPr>
        <w:t xml:space="preserve"> </w:t>
      </w:r>
      <w:r w:rsidR="008C29B8" w:rsidRPr="002662D4">
        <w:rPr>
          <w:rFonts w:ascii="Times" w:eastAsia="Times" w:hAnsi="Times" w:cs="Times"/>
          <w:b/>
          <w:color w:val="auto"/>
          <w:sz w:val="24"/>
          <w:szCs w:val="24"/>
          <w:u w:val="single"/>
        </w:rPr>
        <w:t>Tender Bid Part-I</w:t>
      </w:r>
      <w:r w:rsidR="00C057FB" w:rsidRPr="002662D4">
        <w:rPr>
          <w:rFonts w:ascii="Times" w:eastAsia="Times" w:hAnsi="Times" w:cs="Times"/>
          <w:b/>
          <w:color w:val="auto"/>
          <w:sz w:val="24"/>
          <w:szCs w:val="24"/>
          <w:u w:val="single"/>
        </w:rPr>
        <w:t xml:space="preserve"> (Technical Bid)</w:t>
      </w:r>
    </w:p>
    <w:p w:rsidR="00220C7E" w:rsidRPr="002662D4" w:rsidRDefault="00220C7E" w:rsidP="00220C7E">
      <w:pPr>
        <w:spacing w:line="240" w:lineRule="auto"/>
        <w:rPr>
          <w:rFonts w:ascii="Times" w:eastAsia="Times" w:hAnsi="Times" w:cs="Times"/>
          <w:color w:val="auto"/>
          <w:sz w:val="16"/>
          <w:szCs w:val="16"/>
        </w:rPr>
      </w:pPr>
    </w:p>
    <w:p w:rsidR="000B4DEF" w:rsidRPr="002662D4" w:rsidRDefault="008C29B8" w:rsidP="00220C7E">
      <w:pPr>
        <w:pStyle w:val="Normal1"/>
        <w:widowControl w:val="0"/>
        <w:spacing w:line="240" w:lineRule="auto"/>
        <w:ind w:firstLine="403"/>
        <w:jc w:val="both"/>
        <w:rPr>
          <w:rFonts w:ascii="Times" w:eastAsia="Times" w:hAnsi="Times" w:cs="Times"/>
          <w:b/>
          <w:color w:val="auto"/>
          <w:u w:val="single"/>
        </w:rPr>
      </w:pPr>
      <w:r w:rsidRPr="002662D4">
        <w:rPr>
          <w:rFonts w:ascii="Times" w:eastAsia="Times" w:hAnsi="Times" w:cs="Times"/>
          <w:b/>
          <w:color w:val="auto"/>
          <w:u w:val="single"/>
        </w:rPr>
        <w:t>Pre</w:t>
      </w:r>
      <w:r w:rsidR="006448BD" w:rsidRPr="002662D4">
        <w:rPr>
          <w:rFonts w:ascii="Times" w:eastAsia="Times" w:hAnsi="Times" w:cs="Times"/>
          <w:b/>
          <w:color w:val="auto"/>
          <w:u w:val="single"/>
        </w:rPr>
        <w:t xml:space="preserve">-Qualifying </w:t>
      </w:r>
      <w:r w:rsidRPr="002662D4">
        <w:rPr>
          <w:rFonts w:ascii="Times" w:eastAsia="Times" w:hAnsi="Times" w:cs="Times"/>
          <w:b/>
          <w:color w:val="auto"/>
          <w:u w:val="single"/>
        </w:rPr>
        <w:t>Terms and Conditions</w:t>
      </w:r>
    </w:p>
    <w:p w:rsidR="00220C7E" w:rsidRPr="002662D4" w:rsidRDefault="00220C7E" w:rsidP="00F4437E">
      <w:pPr>
        <w:pStyle w:val="Normal1"/>
        <w:widowControl w:val="0"/>
        <w:spacing w:after="100" w:line="240" w:lineRule="auto"/>
        <w:ind w:firstLine="403"/>
        <w:jc w:val="both"/>
        <w:rPr>
          <w:rFonts w:ascii="Times" w:eastAsia="Times" w:hAnsi="Times" w:cs="Times"/>
          <w:b/>
          <w:color w:val="auto"/>
          <w:sz w:val="10"/>
          <w:szCs w:val="10"/>
          <w:u w:val="single"/>
        </w:rPr>
      </w:pPr>
    </w:p>
    <w:p w:rsidR="00897C40" w:rsidRPr="002662D4" w:rsidRDefault="008C29B8" w:rsidP="00F4437E">
      <w:pPr>
        <w:pStyle w:val="Normal1"/>
        <w:widowControl w:val="0"/>
        <w:spacing w:after="100" w:line="240" w:lineRule="auto"/>
        <w:ind w:firstLine="403"/>
        <w:jc w:val="both"/>
        <w:rPr>
          <w:rFonts w:ascii="Times" w:eastAsia="Times" w:hAnsi="Times" w:cs="Times"/>
          <w:color w:val="auto"/>
          <w:sz w:val="24"/>
          <w:szCs w:val="24"/>
        </w:rPr>
      </w:pPr>
      <w:r w:rsidRPr="002662D4">
        <w:rPr>
          <w:rFonts w:ascii="Times" w:eastAsia="Times" w:hAnsi="Times" w:cs="Times"/>
          <w:color w:val="auto"/>
          <w:sz w:val="24"/>
          <w:szCs w:val="24"/>
        </w:rPr>
        <w:t xml:space="preserve">Tender bid Part-I of tender should be submitted in a </w:t>
      </w:r>
      <w:r w:rsidR="00862638" w:rsidRPr="002662D4">
        <w:rPr>
          <w:rFonts w:ascii="Times" w:eastAsia="Times" w:hAnsi="Times" w:cs="Times"/>
          <w:color w:val="auto"/>
          <w:sz w:val="24"/>
          <w:szCs w:val="24"/>
        </w:rPr>
        <w:t xml:space="preserve">cover-Ist </w:t>
      </w:r>
      <w:r w:rsidRPr="002662D4">
        <w:rPr>
          <w:rFonts w:ascii="Times" w:eastAsia="Times" w:hAnsi="Times" w:cs="Times"/>
          <w:color w:val="auto"/>
          <w:sz w:val="24"/>
          <w:szCs w:val="24"/>
        </w:rPr>
        <w:t xml:space="preserve">against </w:t>
      </w:r>
      <w:r w:rsidR="00CD78B5" w:rsidRPr="002662D4">
        <w:rPr>
          <w:rFonts w:ascii="Times" w:eastAsia="Times" w:hAnsi="Times" w:cs="Times"/>
          <w:color w:val="auto"/>
          <w:sz w:val="24"/>
          <w:szCs w:val="24"/>
        </w:rPr>
        <w:t xml:space="preserve">specified </w:t>
      </w:r>
      <w:r w:rsidRPr="002662D4">
        <w:rPr>
          <w:rFonts w:ascii="Times" w:eastAsia="Times" w:hAnsi="Times" w:cs="Times"/>
          <w:color w:val="auto"/>
          <w:sz w:val="24"/>
          <w:szCs w:val="24"/>
        </w:rPr>
        <w:t>tender No</w:t>
      </w:r>
      <w:r w:rsidR="00CD78B5" w:rsidRPr="002662D4">
        <w:rPr>
          <w:rFonts w:ascii="Times" w:eastAsia="Times" w:hAnsi="Times" w:cs="Times"/>
          <w:color w:val="auto"/>
          <w:sz w:val="24"/>
          <w:szCs w:val="24"/>
        </w:rPr>
        <w:t xml:space="preserve"> </w:t>
      </w:r>
      <w:r w:rsidR="00C057FB" w:rsidRPr="002662D4">
        <w:rPr>
          <w:rFonts w:ascii="Times" w:eastAsia="Times" w:hAnsi="Times" w:cs="Times"/>
          <w:color w:val="auto"/>
          <w:sz w:val="24"/>
          <w:szCs w:val="24"/>
        </w:rPr>
        <w:t>“</w:t>
      </w:r>
      <w:r w:rsidR="00CD78B5" w:rsidRPr="002662D4">
        <w:rPr>
          <w:rFonts w:ascii="Times" w:eastAsia="Times" w:hAnsi="Times" w:cs="Times"/>
          <w:color w:val="auto"/>
          <w:sz w:val="24"/>
          <w:szCs w:val="24"/>
        </w:rPr>
        <w:t>T-</w:t>
      </w:r>
      <w:r w:rsidR="005366C8">
        <w:rPr>
          <w:rFonts w:ascii="Times" w:eastAsia="Times" w:hAnsi="Times" w:cs="Times"/>
          <w:color w:val="FF0000"/>
          <w:sz w:val="24"/>
          <w:szCs w:val="24"/>
        </w:rPr>
        <w:t>10</w:t>
      </w:r>
      <w:r w:rsidR="00C63526">
        <w:rPr>
          <w:rFonts w:ascii="Times" w:eastAsia="Times" w:hAnsi="Times" w:cs="Times"/>
          <w:color w:val="auto"/>
          <w:sz w:val="24"/>
          <w:szCs w:val="24"/>
        </w:rPr>
        <w:t>/</w:t>
      </w:r>
      <w:proofErr w:type="spellStart"/>
      <w:r w:rsidR="00C63526">
        <w:rPr>
          <w:rFonts w:ascii="Times" w:eastAsia="Times" w:hAnsi="Times" w:cs="Times"/>
          <w:color w:val="auto"/>
          <w:sz w:val="24"/>
          <w:szCs w:val="24"/>
        </w:rPr>
        <w:t>EGD</w:t>
      </w:r>
      <w:proofErr w:type="spellEnd"/>
      <w:r w:rsidR="00C63526">
        <w:rPr>
          <w:rFonts w:ascii="Times" w:eastAsia="Times" w:hAnsi="Times" w:cs="Times"/>
          <w:color w:val="auto"/>
          <w:sz w:val="24"/>
          <w:szCs w:val="24"/>
        </w:rPr>
        <w:t>/</w:t>
      </w:r>
      <w:proofErr w:type="spellStart"/>
      <w:r w:rsidR="00C63526">
        <w:rPr>
          <w:rFonts w:ascii="Times" w:eastAsia="Times" w:hAnsi="Times" w:cs="Times"/>
          <w:color w:val="auto"/>
          <w:sz w:val="24"/>
          <w:szCs w:val="24"/>
        </w:rPr>
        <w:t>Mzn</w:t>
      </w:r>
      <w:proofErr w:type="spellEnd"/>
      <w:r w:rsidR="00C63526">
        <w:rPr>
          <w:rFonts w:ascii="Times" w:eastAsia="Times" w:hAnsi="Times" w:cs="Times"/>
          <w:color w:val="auto"/>
          <w:sz w:val="24"/>
          <w:szCs w:val="24"/>
        </w:rPr>
        <w:t>/2021</w:t>
      </w:r>
      <w:r w:rsidR="00C057FB" w:rsidRPr="002662D4">
        <w:rPr>
          <w:rFonts w:ascii="Times" w:eastAsia="Times" w:hAnsi="Times" w:cs="Times"/>
          <w:color w:val="auto"/>
          <w:sz w:val="24"/>
          <w:szCs w:val="24"/>
        </w:rPr>
        <w:t>-</w:t>
      </w:r>
      <w:r w:rsidR="00C63526">
        <w:rPr>
          <w:rFonts w:ascii="Times" w:eastAsia="Times" w:hAnsi="Times" w:cs="Times"/>
          <w:color w:val="auto"/>
          <w:sz w:val="24"/>
          <w:szCs w:val="24"/>
        </w:rPr>
        <w:t>22</w:t>
      </w:r>
      <w:r w:rsidR="00C057FB" w:rsidRPr="002662D4">
        <w:rPr>
          <w:rFonts w:ascii="Times" w:eastAsia="Times" w:hAnsi="Times" w:cs="Times"/>
          <w:color w:val="auto"/>
          <w:sz w:val="24"/>
          <w:szCs w:val="24"/>
        </w:rPr>
        <w:t>”</w:t>
      </w:r>
      <w:r w:rsidRPr="002662D4">
        <w:rPr>
          <w:rFonts w:ascii="Times" w:eastAsia="Times" w:hAnsi="Times" w:cs="Times"/>
          <w:color w:val="auto"/>
          <w:sz w:val="24"/>
          <w:szCs w:val="24"/>
        </w:rPr>
        <w:t xml:space="preserve"> containing the </w:t>
      </w:r>
      <w:r w:rsidR="00CD78B5" w:rsidRPr="002662D4">
        <w:rPr>
          <w:rFonts w:ascii="Times" w:eastAsia="Times" w:hAnsi="Times" w:cs="Times"/>
          <w:color w:val="auto"/>
          <w:sz w:val="24"/>
          <w:szCs w:val="24"/>
        </w:rPr>
        <w:t xml:space="preserve">copies of </w:t>
      </w:r>
      <w:r w:rsidRPr="002662D4">
        <w:rPr>
          <w:rFonts w:ascii="Times" w:eastAsia="Times" w:hAnsi="Times" w:cs="Times"/>
          <w:color w:val="auto"/>
          <w:sz w:val="24"/>
          <w:szCs w:val="24"/>
        </w:rPr>
        <w:t xml:space="preserve">following </w:t>
      </w:r>
      <w:r w:rsidR="00CD78B5" w:rsidRPr="002662D4">
        <w:rPr>
          <w:rFonts w:ascii="Times" w:eastAsia="Times" w:hAnsi="Times" w:cs="Times"/>
          <w:color w:val="auto"/>
          <w:sz w:val="24"/>
          <w:szCs w:val="24"/>
        </w:rPr>
        <w:t>scanned documents duly signed &amp; stamped by bidders</w:t>
      </w:r>
      <w:r w:rsidRPr="002662D4">
        <w:rPr>
          <w:rFonts w:ascii="Times" w:eastAsia="Times" w:hAnsi="Times" w:cs="Times"/>
          <w:color w:val="auto"/>
          <w:sz w:val="24"/>
          <w:szCs w:val="24"/>
        </w:rPr>
        <w:t xml:space="preserve">. </w:t>
      </w:r>
    </w:p>
    <w:p w:rsidR="00C9534B" w:rsidRDefault="00C9534B" w:rsidP="00C9534B">
      <w:pPr>
        <w:pStyle w:val="Normal1"/>
        <w:widowControl w:val="0"/>
        <w:numPr>
          <w:ilvl w:val="0"/>
          <w:numId w:val="4"/>
        </w:numPr>
        <w:spacing w:after="100" w:line="240" w:lineRule="auto"/>
        <w:jc w:val="both"/>
        <w:rPr>
          <w:rFonts w:ascii="Times New Roman" w:eastAsia="Times" w:hAnsi="Times New Roman" w:cs="Times New Roman"/>
          <w:sz w:val="24"/>
          <w:szCs w:val="24"/>
        </w:rPr>
      </w:pPr>
      <w:r>
        <w:rPr>
          <w:rFonts w:ascii="Times" w:eastAsia="Times" w:hAnsi="Times" w:cs="Times"/>
          <w:color w:val="4F6228"/>
          <w:sz w:val="24"/>
          <w:szCs w:val="24"/>
        </w:rPr>
        <w:t>Earnest money (</w:t>
      </w:r>
      <w:proofErr w:type="spellStart"/>
      <w:r>
        <w:rPr>
          <w:rFonts w:ascii="Times" w:eastAsia="Times" w:hAnsi="Times" w:cs="Times"/>
          <w:color w:val="4F6228"/>
          <w:sz w:val="24"/>
          <w:szCs w:val="24"/>
        </w:rPr>
        <w:t>Rs.</w:t>
      </w:r>
      <w:r w:rsidR="00BE2DBF">
        <w:rPr>
          <w:rFonts w:ascii="Times" w:eastAsia="Times" w:hAnsi="Times" w:cs="Times"/>
          <w:color w:val="4F6228"/>
          <w:sz w:val="24"/>
          <w:szCs w:val="24"/>
        </w:rPr>
        <w:t>6500</w:t>
      </w:r>
      <w:proofErr w:type="spellEnd"/>
      <w:r>
        <w:rPr>
          <w:rFonts w:ascii="Times" w:eastAsia="Times" w:hAnsi="Times" w:cs="Times"/>
          <w:color w:val="4F6228"/>
          <w:sz w:val="24"/>
          <w:szCs w:val="24"/>
        </w:rPr>
        <w:t>/-) and tender fee (</w:t>
      </w:r>
      <w:proofErr w:type="spellStart"/>
      <w:r>
        <w:rPr>
          <w:rFonts w:ascii="Times" w:eastAsia="Times" w:hAnsi="Times" w:cs="Times"/>
          <w:color w:val="4F6228"/>
          <w:sz w:val="24"/>
          <w:szCs w:val="24"/>
        </w:rPr>
        <w:t>Rs</w:t>
      </w:r>
      <w:proofErr w:type="spellEnd"/>
      <w:r>
        <w:rPr>
          <w:rFonts w:ascii="Times" w:eastAsia="Times" w:hAnsi="Times" w:cs="Times"/>
          <w:color w:val="4F6228"/>
          <w:sz w:val="24"/>
          <w:szCs w:val="24"/>
        </w:rPr>
        <w:t xml:space="preserve">. </w:t>
      </w:r>
      <w:r w:rsidR="00BE2DBF">
        <w:rPr>
          <w:rFonts w:ascii="Times" w:eastAsia="Times" w:hAnsi="Times" w:cs="Times"/>
          <w:color w:val="4F6228"/>
          <w:sz w:val="24"/>
          <w:szCs w:val="24"/>
        </w:rPr>
        <w:t>472</w:t>
      </w:r>
      <w:r>
        <w:rPr>
          <w:rFonts w:ascii="Times" w:eastAsia="Times" w:hAnsi="Times" w:cs="Times"/>
          <w:color w:val="4F6228"/>
          <w:sz w:val="24"/>
          <w:szCs w:val="24"/>
        </w:rPr>
        <w:t xml:space="preserve">.00) only in shape of </w:t>
      </w:r>
      <w:proofErr w:type="spellStart"/>
      <w:r>
        <w:rPr>
          <w:rFonts w:ascii="Times" w:eastAsia="Times" w:hAnsi="Times" w:cs="Times"/>
          <w:color w:val="4F6228"/>
          <w:sz w:val="24"/>
          <w:szCs w:val="24"/>
        </w:rPr>
        <w:t>NEFT</w:t>
      </w:r>
      <w:proofErr w:type="spellEnd"/>
      <w:r>
        <w:rPr>
          <w:rFonts w:ascii="Times" w:eastAsia="Times" w:hAnsi="Times" w:cs="Times"/>
          <w:color w:val="4F6228"/>
          <w:sz w:val="24"/>
          <w:szCs w:val="24"/>
        </w:rPr>
        <w:t>/</w:t>
      </w:r>
      <w:proofErr w:type="spellStart"/>
      <w:r>
        <w:rPr>
          <w:rFonts w:ascii="Times" w:eastAsia="Times" w:hAnsi="Times" w:cs="Times"/>
          <w:color w:val="4F6228"/>
          <w:sz w:val="24"/>
          <w:szCs w:val="24"/>
        </w:rPr>
        <w:t>RTGS</w:t>
      </w:r>
      <w:proofErr w:type="spellEnd"/>
      <w:r>
        <w:rPr>
          <w:rFonts w:ascii="Times" w:eastAsia="Times" w:hAnsi="Times" w:cs="Times"/>
          <w:color w:val="4F6228"/>
          <w:sz w:val="24"/>
          <w:szCs w:val="24"/>
        </w:rPr>
        <w:t xml:space="preserve"> in the A/c No. 33722690590 of State Bank of India, Main Market, Muzaffarnagar </w:t>
      </w:r>
      <w:proofErr w:type="spellStart"/>
      <w:r>
        <w:rPr>
          <w:rFonts w:ascii="Times" w:eastAsia="Times" w:hAnsi="Times" w:cs="Times"/>
          <w:color w:val="4F6228"/>
          <w:sz w:val="24"/>
          <w:szCs w:val="24"/>
        </w:rPr>
        <w:t>IFSC</w:t>
      </w:r>
      <w:proofErr w:type="spellEnd"/>
      <w:r>
        <w:rPr>
          <w:rFonts w:ascii="Times" w:eastAsia="Times" w:hAnsi="Times" w:cs="Times"/>
          <w:color w:val="4F6228"/>
          <w:sz w:val="24"/>
          <w:szCs w:val="24"/>
        </w:rPr>
        <w:t xml:space="preserve"> Code </w:t>
      </w:r>
      <w:proofErr w:type="spellStart"/>
      <w:r>
        <w:rPr>
          <w:rFonts w:ascii="Times" w:eastAsia="Times" w:hAnsi="Times" w:cs="Times"/>
          <w:color w:val="4F6228"/>
          <w:sz w:val="24"/>
          <w:szCs w:val="24"/>
        </w:rPr>
        <w:t>SBIN0002412</w:t>
      </w:r>
      <w:proofErr w:type="spellEnd"/>
      <w:r>
        <w:rPr>
          <w:rFonts w:ascii="Times" w:eastAsia="Times" w:hAnsi="Times" w:cs="Times"/>
          <w:color w:val="4F6228"/>
          <w:sz w:val="24"/>
          <w:szCs w:val="24"/>
        </w:rPr>
        <w:t xml:space="preserve"> in </w:t>
      </w:r>
      <w:proofErr w:type="spellStart"/>
      <w:r>
        <w:rPr>
          <w:rFonts w:ascii="Times" w:eastAsia="Times" w:hAnsi="Times" w:cs="Times"/>
          <w:color w:val="4F6228"/>
          <w:sz w:val="24"/>
          <w:szCs w:val="24"/>
        </w:rPr>
        <w:t>favour</w:t>
      </w:r>
      <w:proofErr w:type="spellEnd"/>
      <w:r>
        <w:rPr>
          <w:rFonts w:ascii="Times" w:eastAsia="Times" w:hAnsi="Times" w:cs="Times"/>
          <w:color w:val="4F6228"/>
          <w:sz w:val="24"/>
          <w:szCs w:val="24"/>
        </w:rPr>
        <w:t xml:space="preserve"> of the Executive Engineer, </w:t>
      </w:r>
      <w:proofErr w:type="spellStart"/>
      <w:r>
        <w:rPr>
          <w:rFonts w:ascii="Times" w:eastAsia="Times" w:hAnsi="Times" w:cs="Times"/>
          <w:color w:val="4F6228"/>
          <w:sz w:val="24"/>
          <w:szCs w:val="24"/>
        </w:rPr>
        <w:t>UPJVNL</w:t>
      </w:r>
      <w:proofErr w:type="spellEnd"/>
      <w:r>
        <w:rPr>
          <w:rFonts w:ascii="Times" w:eastAsia="Times" w:hAnsi="Times" w:cs="Times"/>
          <w:color w:val="4F6228"/>
          <w:sz w:val="24"/>
          <w:szCs w:val="24"/>
        </w:rPr>
        <w:t xml:space="preserve">, Electricity Generation Division, Muzaffarnagar will be </w:t>
      </w:r>
      <w:r w:rsidR="00C63526">
        <w:rPr>
          <w:rFonts w:ascii="Times" w:eastAsia="Times" w:hAnsi="Times" w:cs="Times"/>
          <w:color w:val="4F6228"/>
          <w:sz w:val="24"/>
          <w:szCs w:val="24"/>
        </w:rPr>
        <w:t>accepted</w:t>
      </w:r>
      <w:r>
        <w:rPr>
          <w:rFonts w:ascii="Times" w:eastAsia="Times" w:hAnsi="Times" w:cs="Times"/>
          <w:color w:val="4F6228"/>
          <w:sz w:val="24"/>
          <w:szCs w:val="24"/>
        </w:rPr>
        <w:t xml:space="preserve"> any other means for money transfer will be rejected.</w:t>
      </w:r>
    </w:p>
    <w:p w:rsidR="005C2841" w:rsidRPr="002662D4"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An agreement on </w:t>
      </w:r>
      <w:r w:rsidR="00642352" w:rsidRPr="002662D4">
        <w:rPr>
          <w:rFonts w:ascii="Times" w:eastAsia="Times" w:hAnsi="Times" w:cs="Times"/>
          <w:color w:val="auto"/>
          <w:sz w:val="24"/>
          <w:szCs w:val="24"/>
        </w:rPr>
        <w:t>non-judicial</w:t>
      </w:r>
      <w:r w:rsidRPr="002662D4">
        <w:rPr>
          <w:rFonts w:ascii="Times" w:eastAsia="Times" w:hAnsi="Times" w:cs="Times"/>
          <w:color w:val="auto"/>
          <w:sz w:val="24"/>
          <w:szCs w:val="24"/>
        </w:rPr>
        <w:t xml:space="preserve"> stamp paper of Rs.100/- regarding validity of offer on prescribed Performa with the signature of two witnesses</w:t>
      </w:r>
      <w:r w:rsidR="005C2841" w:rsidRPr="002662D4">
        <w:rPr>
          <w:rFonts w:ascii="Times" w:eastAsia="Times" w:hAnsi="Times" w:cs="Times"/>
          <w:color w:val="auto"/>
          <w:sz w:val="24"/>
          <w:szCs w:val="24"/>
        </w:rPr>
        <w:t xml:space="preserve">. </w:t>
      </w:r>
    </w:p>
    <w:p w:rsidR="005C2841" w:rsidRPr="002662D4"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Latest Copy of Income Tax clearance certificate /copy of return filed </w:t>
      </w:r>
      <w:r w:rsidR="001D33A1" w:rsidRPr="002662D4">
        <w:rPr>
          <w:rFonts w:ascii="Times" w:eastAsia="Times" w:hAnsi="Times" w:cs="Times"/>
          <w:color w:val="auto"/>
          <w:sz w:val="24"/>
          <w:szCs w:val="24"/>
        </w:rPr>
        <w:t xml:space="preserve">for last 03 financial </w:t>
      </w:r>
      <w:r w:rsidR="00642352" w:rsidRPr="002662D4">
        <w:rPr>
          <w:rFonts w:ascii="Times" w:eastAsia="Times" w:hAnsi="Times" w:cs="Times"/>
          <w:color w:val="auto"/>
          <w:sz w:val="24"/>
          <w:szCs w:val="24"/>
        </w:rPr>
        <w:t>years</w:t>
      </w:r>
      <w:r w:rsidR="001D33A1" w:rsidRPr="002662D4">
        <w:rPr>
          <w:rFonts w:ascii="Times" w:eastAsia="Times" w:hAnsi="Times" w:cs="Times"/>
          <w:color w:val="auto"/>
          <w:sz w:val="24"/>
          <w:szCs w:val="24"/>
        </w:rPr>
        <w:t xml:space="preserve"> </w:t>
      </w:r>
      <w:r w:rsidRPr="002662D4">
        <w:rPr>
          <w:rFonts w:ascii="Times" w:eastAsia="Times" w:hAnsi="Times" w:cs="Times"/>
          <w:color w:val="auto"/>
          <w:sz w:val="24"/>
          <w:szCs w:val="24"/>
        </w:rPr>
        <w:t>with the copy of PAN</w:t>
      </w:r>
      <w:r w:rsidR="005C284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issued from Income Tax department. </w:t>
      </w:r>
    </w:p>
    <w:p w:rsidR="005C2841" w:rsidRPr="002662D4"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Latest financial </w:t>
      </w:r>
      <w:r w:rsidR="001D33A1" w:rsidRPr="002662D4">
        <w:rPr>
          <w:rFonts w:ascii="Times" w:eastAsia="Times" w:hAnsi="Times" w:cs="Times"/>
          <w:color w:val="auto"/>
          <w:sz w:val="24"/>
          <w:szCs w:val="24"/>
        </w:rPr>
        <w:t xml:space="preserve">year </w:t>
      </w:r>
      <w:r w:rsidRPr="002662D4">
        <w:rPr>
          <w:rFonts w:ascii="Times" w:eastAsia="Times" w:hAnsi="Times" w:cs="Times"/>
          <w:color w:val="auto"/>
          <w:sz w:val="24"/>
          <w:szCs w:val="24"/>
        </w:rPr>
        <w:t>turnover of the firm</w:t>
      </w:r>
      <w:r w:rsidR="005C2841" w:rsidRPr="002662D4">
        <w:rPr>
          <w:rFonts w:ascii="Times" w:eastAsia="Times" w:hAnsi="Times" w:cs="Times"/>
          <w:color w:val="auto"/>
          <w:sz w:val="24"/>
          <w:szCs w:val="24"/>
        </w:rPr>
        <w:t>.</w:t>
      </w:r>
      <w:r w:rsidRPr="002662D4">
        <w:rPr>
          <w:rFonts w:ascii="Times" w:eastAsia="Times" w:hAnsi="Times" w:cs="Times"/>
          <w:color w:val="auto"/>
          <w:sz w:val="24"/>
          <w:szCs w:val="24"/>
        </w:rPr>
        <w:t xml:space="preserve"> Average annual financial turnover during the last 3 years should be at least Rs.</w:t>
      </w:r>
      <w:r w:rsidR="00AE5CC9" w:rsidRPr="002662D4">
        <w:rPr>
          <w:rFonts w:ascii="Times" w:eastAsia="Times" w:hAnsi="Times" w:cs="Times"/>
          <w:color w:val="auto"/>
          <w:sz w:val="24"/>
          <w:szCs w:val="24"/>
        </w:rPr>
        <w:t xml:space="preserve"> </w:t>
      </w:r>
      <w:r w:rsidR="00325844">
        <w:rPr>
          <w:rFonts w:ascii="Times" w:eastAsia="Times" w:hAnsi="Times" w:cs="Times"/>
          <w:color w:val="auto"/>
          <w:sz w:val="24"/>
          <w:szCs w:val="24"/>
        </w:rPr>
        <w:t>6</w:t>
      </w:r>
      <w:proofErr w:type="gramStart"/>
      <w:r w:rsidR="00CD78B5" w:rsidRPr="002662D4">
        <w:rPr>
          <w:rFonts w:ascii="Times" w:eastAsia="Times" w:hAnsi="Times" w:cs="Times"/>
          <w:color w:val="auto"/>
          <w:sz w:val="24"/>
          <w:szCs w:val="24"/>
        </w:rPr>
        <w:t>,</w:t>
      </w:r>
      <w:r w:rsidR="003D1AE4">
        <w:rPr>
          <w:rFonts w:ascii="Times" w:eastAsia="Times" w:hAnsi="Times" w:cs="Times"/>
          <w:color w:val="auto"/>
          <w:sz w:val="24"/>
          <w:szCs w:val="24"/>
        </w:rPr>
        <w:t>0</w:t>
      </w:r>
      <w:r w:rsidR="00CD78B5" w:rsidRPr="002662D4">
        <w:rPr>
          <w:rFonts w:ascii="Times" w:eastAsia="Times" w:hAnsi="Times" w:cs="Times"/>
          <w:color w:val="auto"/>
          <w:sz w:val="24"/>
          <w:szCs w:val="24"/>
        </w:rPr>
        <w:t>0</w:t>
      </w:r>
      <w:r w:rsidRPr="002662D4">
        <w:rPr>
          <w:rFonts w:ascii="Times" w:eastAsia="Times" w:hAnsi="Times" w:cs="Times"/>
          <w:color w:val="auto"/>
          <w:sz w:val="24"/>
          <w:szCs w:val="24"/>
        </w:rPr>
        <w:t>,</w:t>
      </w:r>
      <w:r w:rsidR="00CD78B5" w:rsidRPr="002662D4">
        <w:rPr>
          <w:rFonts w:ascii="Times" w:eastAsia="Times" w:hAnsi="Times" w:cs="Times"/>
          <w:color w:val="auto"/>
          <w:sz w:val="24"/>
          <w:szCs w:val="24"/>
        </w:rPr>
        <w:t>00</w:t>
      </w:r>
      <w:r w:rsidRPr="002662D4">
        <w:rPr>
          <w:rFonts w:ascii="Times" w:eastAsia="Times" w:hAnsi="Times" w:cs="Times"/>
          <w:color w:val="auto"/>
          <w:sz w:val="24"/>
          <w:szCs w:val="24"/>
        </w:rPr>
        <w:t>0.00</w:t>
      </w:r>
      <w:proofErr w:type="gramEnd"/>
      <w:r w:rsidR="005C2841" w:rsidRPr="002662D4">
        <w:rPr>
          <w:rFonts w:ascii="Times" w:eastAsia="Times" w:hAnsi="Times" w:cs="Times"/>
          <w:color w:val="auto"/>
          <w:sz w:val="24"/>
          <w:szCs w:val="24"/>
        </w:rPr>
        <w:t>.</w:t>
      </w:r>
    </w:p>
    <w:p w:rsidR="005C2841" w:rsidRPr="002662D4" w:rsidRDefault="00401EA2" w:rsidP="00F4437E">
      <w:pPr>
        <w:pStyle w:val="Normal1"/>
        <w:widowControl w:val="0"/>
        <w:numPr>
          <w:ilvl w:val="0"/>
          <w:numId w:val="4"/>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S</w:t>
      </w:r>
      <w:r w:rsidR="008C29B8" w:rsidRPr="002662D4">
        <w:rPr>
          <w:rFonts w:ascii="Times" w:eastAsia="Times" w:hAnsi="Times" w:cs="Times"/>
          <w:color w:val="auto"/>
          <w:sz w:val="24"/>
          <w:szCs w:val="24"/>
        </w:rPr>
        <w:t xml:space="preserve">imilar nature of work executed in </w:t>
      </w:r>
      <w:r w:rsidRPr="002662D4">
        <w:rPr>
          <w:rFonts w:ascii="Times" w:eastAsia="Times" w:hAnsi="Times" w:cs="Times"/>
          <w:color w:val="auto"/>
          <w:sz w:val="24"/>
          <w:szCs w:val="24"/>
        </w:rPr>
        <w:t>G</w:t>
      </w:r>
      <w:r w:rsidR="00CD78B5" w:rsidRPr="002662D4">
        <w:rPr>
          <w:rFonts w:ascii="Times" w:eastAsia="Times" w:hAnsi="Times" w:cs="Times"/>
          <w:color w:val="auto"/>
          <w:sz w:val="24"/>
          <w:szCs w:val="24"/>
        </w:rPr>
        <w:t xml:space="preserve">overnment </w:t>
      </w:r>
      <w:r w:rsidRPr="002662D4">
        <w:rPr>
          <w:rFonts w:ascii="Times" w:eastAsia="Times" w:hAnsi="Times" w:cs="Times"/>
          <w:color w:val="auto"/>
          <w:sz w:val="24"/>
          <w:szCs w:val="24"/>
        </w:rPr>
        <w:t>department</w:t>
      </w:r>
      <w:r w:rsidR="00CD78B5" w:rsidRPr="002662D4">
        <w:rPr>
          <w:rFonts w:ascii="Times" w:eastAsia="Times" w:hAnsi="Times" w:cs="Times"/>
          <w:color w:val="auto"/>
          <w:sz w:val="24"/>
          <w:szCs w:val="24"/>
        </w:rPr>
        <w:t xml:space="preserve"> </w:t>
      </w:r>
      <w:r w:rsidR="005C2841" w:rsidRPr="002662D4">
        <w:rPr>
          <w:rFonts w:ascii="Times" w:eastAsia="Times" w:hAnsi="Times" w:cs="Times"/>
          <w:color w:val="auto"/>
          <w:sz w:val="24"/>
          <w:szCs w:val="24"/>
        </w:rPr>
        <w:t>which shall be:</w:t>
      </w:r>
    </w:p>
    <w:p w:rsidR="005C2841" w:rsidRPr="002662D4" w:rsidRDefault="008C29B8" w:rsidP="00F4437E">
      <w:pPr>
        <w:pStyle w:val="Normal1"/>
        <w:widowControl w:val="0"/>
        <w:spacing w:after="100" w:line="240" w:lineRule="auto"/>
        <w:ind w:left="720"/>
        <w:jc w:val="both"/>
        <w:rPr>
          <w:rFonts w:ascii="Times" w:eastAsia="Times" w:hAnsi="Times" w:cs="Times"/>
          <w:color w:val="auto"/>
          <w:sz w:val="24"/>
          <w:szCs w:val="24"/>
        </w:rPr>
      </w:pPr>
      <w:r w:rsidRPr="002662D4">
        <w:rPr>
          <w:rFonts w:ascii="Times" w:eastAsia="Times" w:hAnsi="Times" w:cs="Times"/>
          <w:color w:val="auto"/>
          <w:sz w:val="24"/>
          <w:szCs w:val="24"/>
        </w:rPr>
        <w:t>Experience of having successfully completed similar nature of work</w:t>
      </w:r>
      <w:r w:rsidR="006B3190">
        <w:rPr>
          <w:rFonts w:ascii="Times" w:eastAsia="Times" w:hAnsi="Times" w:cs="Times"/>
          <w:color w:val="auto"/>
          <w:sz w:val="24"/>
          <w:szCs w:val="24"/>
        </w:rPr>
        <w:t xml:space="preserve">/Skilled </w:t>
      </w:r>
      <w:proofErr w:type="spellStart"/>
      <w:r w:rsidR="006B3190">
        <w:rPr>
          <w:rFonts w:ascii="Times" w:eastAsia="Times" w:hAnsi="Times" w:cs="Times"/>
          <w:color w:val="auto"/>
          <w:sz w:val="24"/>
          <w:szCs w:val="24"/>
        </w:rPr>
        <w:t>labour</w:t>
      </w:r>
      <w:proofErr w:type="spellEnd"/>
      <w:r w:rsidR="006B3190">
        <w:rPr>
          <w:rFonts w:ascii="Times" w:eastAsia="Times" w:hAnsi="Times" w:cs="Times"/>
          <w:color w:val="auto"/>
          <w:sz w:val="24"/>
          <w:szCs w:val="24"/>
        </w:rPr>
        <w:t xml:space="preserve"> supply</w:t>
      </w:r>
      <w:r w:rsidRPr="002662D4">
        <w:rPr>
          <w:rFonts w:ascii="Times" w:eastAsia="Times" w:hAnsi="Times" w:cs="Times"/>
          <w:color w:val="auto"/>
          <w:sz w:val="24"/>
          <w:szCs w:val="24"/>
        </w:rPr>
        <w:t xml:space="preserve"> during last 7 year ending </w:t>
      </w:r>
      <w:r w:rsidR="000F3538">
        <w:rPr>
          <w:rFonts w:ascii="Times" w:eastAsia="Times" w:hAnsi="Times" w:cs="Times"/>
          <w:color w:val="auto"/>
          <w:sz w:val="24"/>
          <w:szCs w:val="24"/>
        </w:rPr>
        <w:t>August</w:t>
      </w:r>
      <w:r w:rsidRPr="002662D4">
        <w:rPr>
          <w:rFonts w:ascii="Times" w:eastAsia="Times" w:hAnsi="Times" w:cs="Times"/>
          <w:color w:val="auto"/>
          <w:sz w:val="24"/>
          <w:szCs w:val="24"/>
        </w:rPr>
        <w:t xml:space="preserve"> -20</w:t>
      </w:r>
      <w:r w:rsidR="00C63526">
        <w:rPr>
          <w:rFonts w:ascii="Times" w:eastAsia="Times" w:hAnsi="Times" w:cs="Times"/>
          <w:color w:val="auto"/>
          <w:sz w:val="24"/>
          <w:szCs w:val="24"/>
        </w:rPr>
        <w:t>21</w:t>
      </w:r>
      <w:r w:rsidRPr="002662D4">
        <w:rPr>
          <w:rFonts w:ascii="Times" w:eastAsia="Times" w:hAnsi="Times" w:cs="Times"/>
          <w:color w:val="auto"/>
          <w:sz w:val="24"/>
          <w:szCs w:val="24"/>
        </w:rPr>
        <w:t xml:space="preserve">, should be either of the following:- </w:t>
      </w:r>
    </w:p>
    <w:p w:rsidR="005C2841" w:rsidRPr="002662D4" w:rsidRDefault="008C29B8" w:rsidP="00F4437E">
      <w:pPr>
        <w:pStyle w:val="Normal1"/>
        <w:widowControl w:val="0"/>
        <w:numPr>
          <w:ilvl w:val="0"/>
          <w:numId w:val="6"/>
        </w:numPr>
        <w:spacing w:after="100" w:line="240" w:lineRule="auto"/>
        <w:ind w:left="1080"/>
        <w:jc w:val="center"/>
        <w:rPr>
          <w:rFonts w:ascii="Times" w:eastAsia="Times" w:hAnsi="Times" w:cs="Times"/>
          <w:color w:val="auto"/>
          <w:sz w:val="24"/>
          <w:szCs w:val="24"/>
        </w:rPr>
      </w:pPr>
      <w:r w:rsidRPr="002662D4">
        <w:rPr>
          <w:rFonts w:ascii="Times" w:eastAsia="Times" w:hAnsi="Times" w:cs="Times"/>
          <w:color w:val="auto"/>
          <w:sz w:val="24"/>
          <w:szCs w:val="24"/>
        </w:rPr>
        <w:t xml:space="preserve">Three similar nature of work costing not less than the amount equal to Rs. </w:t>
      </w:r>
      <w:r w:rsidR="005911FA">
        <w:rPr>
          <w:rFonts w:ascii="Times" w:eastAsia="Times" w:hAnsi="Times" w:cs="Times"/>
          <w:color w:val="auto"/>
          <w:sz w:val="24"/>
          <w:szCs w:val="24"/>
        </w:rPr>
        <w:t>1</w:t>
      </w:r>
      <w:proofErr w:type="gramStart"/>
      <w:r w:rsidR="005911FA">
        <w:rPr>
          <w:rFonts w:ascii="Times" w:eastAsia="Times" w:hAnsi="Times" w:cs="Times"/>
          <w:color w:val="auto"/>
          <w:sz w:val="24"/>
          <w:szCs w:val="24"/>
        </w:rPr>
        <w:t>,20,</w:t>
      </w:r>
      <w:r w:rsidR="0065507D" w:rsidRPr="002662D4">
        <w:rPr>
          <w:rFonts w:ascii="Times" w:eastAsia="Times" w:hAnsi="Times" w:cs="Times"/>
          <w:color w:val="auto"/>
          <w:sz w:val="24"/>
          <w:szCs w:val="24"/>
        </w:rPr>
        <w:t>0</w:t>
      </w:r>
      <w:r w:rsidR="00CD78B5" w:rsidRPr="002662D4">
        <w:rPr>
          <w:rFonts w:ascii="Times" w:eastAsia="Times" w:hAnsi="Times" w:cs="Times"/>
          <w:color w:val="auto"/>
          <w:sz w:val="24"/>
          <w:szCs w:val="24"/>
        </w:rPr>
        <w:t>0</w:t>
      </w:r>
      <w:r w:rsidRPr="002662D4">
        <w:rPr>
          <w:rFonts w:ascii="Times" w:eastAsia="Times" w:hAnsi="Times" w:cs="Times"/>
          <w:color w:val="auto"/>
          <w:sz w:val="24"/>
          <w:szCs w:val="24"/>
        </w:rPr>
        <w:t>0.00</w:t>
      </w:r>
      <w:proofErr w:type="gramEnd"/>
      <w:r w:rsidR="003E492B" w:rsidRPr="002662D4">
        <w:rPr>
          <w:rFonts w:ascii="Times" w:eastAsia="Times" w:hAnsi="Times" w:cs="Times"/>
          <w:color w:val="auto"/>
          <w:sz w:val="24"/>
          <w:szCs w:val="24"/>
        </w:rPr>
        <w:t>.</w:t>
      </w:r>
      <w:r w:rsidR="005C2841" w:rsidRPr="002662D4">
        <w:rPr>
          <w:rFonts w:ascii="Times" w:eastAsia="Times" w:hAnsi="Times" w:cs="Times"/>
          <w:color w:val="auto"/>
          <w:sz w:val="24"/>
          <w:szCs w:val="24"/>
        </w:rPr>
        <w:t xml:space="preserve"> </w:t>
      </w:r>
      <w:r w:rsidRPr="002662D4">
        <w:rPr>
          <w:rFonts w:ascii="Times" w:eastAsia="Times" w:hAnsi="Times" w:cs="Times"/>
          <w:color w:val="auto"/>
          <w:sz w:val="24"/>
          <w:szCs w:val="24"/>
        </w:rPr>
        <w:t>OR</w:t>
      </w:r>
    </w:p>
    <w:p w:rsidR="005C2841" w:rsidRPr="002662D4" w:rsidRDefault="008C29B8" w:rsidP="00F4437E">
      <w:pPr>
        <w:pStyle w:val="Normal1"/>
        <w:widowControl w:val="0"/>
        <w:numPr>
          <w:ilvl w:val="0"/>
          <w:numId w:val="6"/>
        </w:numPr>
        <w:spacing w:after="100" w:line="240" w:lineRule="auto"/>
        <w:ind w:left="1080"/>
        <w:jc w:val="both"/>
        <w:rPr>
          <w:rFonts w:ascii="Times" w:eastAsia="Times" w:hAnsi="Times" w:cs="Times"/>
          <w:color w:val="auto"/>
          <w:sz w:val="24"/>
          <w:szCs w:val="24"/>
        </w:rPr>
      </w:pPr>
      <w:r w:rsidRPr="002662D4">
        <w:rPr>
          <w:rFonts w:ascii="Times" w:eastAsia="Times" w:hAnsi="Times" w:cs="Times"/>
          <w:color w:val="auto"/>
          <w:sz w:val="24"/>
          <w:szCs w:val="24"/>
        </w:rPr>
        <w:t xml:space="preserve">Two similar nature of work costing not less than Rs. </w:t>
      </w:r>
      <w:r w:rsidR="000F4EB3">
        <w:rPr>
          <w:rFonts w:ascii="Times" w:eastAsia="Times" w:hAnsi="Times" w:cs="Times"/>
          <w:color w:val="auto"/>
          <w:sz w:val="24"/>
          <w:szCs w:val="24"/>
        </w:rPr>
        <w:t>1</w:t>
      </w:r>
      <w:proofErr w:type="gramStart"/>
      <w:r w:rsidR="000F4EB3">
        <w:rPr>
          <w:rFonts w:ascii="Times" w:eastAsia="Times" w:hAnsi="Times" w:cs="Times"/>
          <w:color w:val="auto"/>
          <w:sz w:val="24"/>
          <w:szCs w:val="24"/>
        </w:rPr>
        <w:t>,</w:t>
      </w:r>
      <w:r w:rsidR="005911FA">
        <w:rPr>
          <w:rFonts w:ascii="Times" w:eastAsia="Times" w:hAnsi="Times" w:cs="Times"/>
          <w:color w:val="auto"/>
          <w:sz w:val="24"/>
          <w:szCs w:val="24"/>
        </w:rPr>
        <w:t>5</w:t>
      </w:r>
      <w:r w:rsidR="000F4EB3">
        <w:rPr>
          <w:rFonts w:ascii="Times" w:eastAsia="Times" w:hAnsi="Times" w:cs="Times"/>
          <w:color w:val="auto"/>
          <w:sz w:val="24"/>
          <w:szCs w:val="24"/>
        </w:rPr>
        <w:t>0</w:t>
      </w:r>
      <w:r w:rsidRPr="002662D4">
        <w:rPr>
          <w:rFonts w:ascii="Times" w:eastAsia="Times" w:hAnsi="Times" w:cs="Times"/>
          <w:color w:val="auto"/>
          <w:sz w:val="24"/>
          <w:szCs w:val="24"/>
        </w:rPr>
        <w:t>,</w:t>
      </w:r>
      <w:r w:rsidR="00CD78B5" w:rsidRPr="002662D4">
        <w:rPr>
          <w:rFonts w:ascii="Times" w:eastAsia="Times" w:hAnsi="Times" w:cs="Times"/>
          <w:color w:val="auto"/>
          <w:sz w:val="24"/>
          <w:szCs w:val="24"/>
        </w:rPr>
        <w:t>00</w:t>
      </w:r>
      <w:r w:rsidRPr="002662D4">
        <w:rPr>
          <w:rFonts w:ascii="Times" w:eastAsia="Times" w:hAnsi="Times" w:cs="Times"/>
          <w:color w:val="auto"/>
          <w:sz w:val="24"/>
          <w:szCs w:val="24"/>
        </w:rPr>
        <w:t>0.00</w:t>
      </w:r>
      <w:proofErr w:type="gramEnd"/>
      <w:r w:rsidR="003E492B" w:rsidRPr="002662D4">
        <w:rPr>
          <w:rFonts w:ascii="Times" w:eastAsia="Times" w:hAnsi="Times" w:cs="Times"/>
          <w:color w:val="auto"/>
          <w:sz w:val="24"/>
          <w:szCs w:val="24"/>
        </w:rPr>
        <w:t>.</w:t>
      </w:r>
      <w:r w:rsidRPr="002662D4">
        <w:rPr>
          <w:rFonts w:ascii="Times" w:eastAsia="Times" w:hAnsi="Times" w:cs="Times"/>
          <w:color w:val="auto"/>
          <w:sz w:val="24"/>
          <w:szCs w:val="24"/>
        </w:rPr>
        <w:t xml:space="preserve"> </w:t>
      </w:r>
    </w:p>
    <w:p w:rsidR="005C2841" w:rsidRPr="002662D4" w:rsidRDefault="008C29B8" w:rsidP="00F4437E">
      <w:pPr>
        <w:pStyle w:val="Normal1"/>
        <w:widowControl w:val="0"/>
        <w:spacing w:after="100" w:line="240" w:lineRule="auto"/>
        <w:ind w:left="1080"/>
        <w:jc w:val="center"/>
        <w:rPr>
          <w:rFonts w:ascii="Times" w:eastAsia="Times" w:hAnsi="Times" w:cs="Times"/>
          <w:color w:val="auto"/>
          <w:sz w:val="24"/>
          <w:szCs w:val="24"/>
        </w:rPr>
      </w:pPr>
      <w:r w:rsidRPr="002662D4">
        <w:rPr>
          <w:rFonts w:ascii="Times" w:eastAsia="Times" w:hAnsi="Times" w:cs="Times"/>
          <w:color w:val="auto"/>
          <w:sz w:val="24"/>
          <w:szCs w:val="24"/>
        </w:rPr>
        <w:t>OR</w:t>
      </w:r>
    </w:p>
    <w:p w:rsidR="000B4DEF" w:rsidRPr="002662D4" w:rsidRDefault="008C29B8" w:rsidP="00F4437E">
      <w:pPr>
        <w:pStyle w:val="Normal1"/>
        <w:widowControl w:val="0"/>
        <w:numPr>
          <w:ilvl w:val="0"/>
          <w:numId w:val="6"/>
        </w:numPr>
        <w:spacing w:after="100" w:line="240" w:lineRule="auto"/>
        <w:ind w:left="1080"/>
        <w:jc w:val="both"/>
        <w:rPr>
          <w:rFonts w:ascii="Times" w:eastAsia="Times" w:hAnsi="Times" w:cs="Times"/>
          <w:color w:val="auto"/>
          <w:sz w:val="24"/>
          <w:szCs w:val="24"/>
        </w:rPr>
      </w:pPr>
      <w:r w:rsidRPr="002662D4">
        <w:rPr>
          <w:rFonts w:ascii="Times" w:eastAsia="Times" w:hAnsi="Times" w:cs="Times"/>
          <w:color w:val="auto"/>
          <w:sz w:val="24"/>
          <w:szCs w:val="24"/>
        </w:rPr>
        <w:t xml:space="preserve">One similar nature of work costing not less than Rs. </w:t>
      </w:r>
      <w:r w:rsidR="000F4EB3">
        <w:rPr>
          <w:rFonts w:ascii="Times" w:eastAsia="Times" w:hAnsi="Times" w:cs="Times"/>
          <w:color w:val="auto"/>
          <w:sz w:val="24"/>
          <w:szCs w:val="24"/>
        </w:rPr>
        <w:t>2</w:t>
      </w:r>
      <w:proofErr w:type="gramStart"/>
      <w:r w:rsidR="00CD78B5" w:rsidRPr="002662D4">
        <w:rPr>
          <w:rFonts w:ascii="Times" w:eastAsia="Times" w:hAnsi="Times" w:cs="Times"/>
          <w:color w:val="auto"/>
          <w:sz w:val="24"/>
          <w:szCs w:val="24"/>
        </w:rPr>
        <w:t>,</w:t>
      </w:r>
      <w:r w:rsidR="000F4EB3">
        <w:rPr>
          <w:rFonts w:ascii="Times" w:eastAsia="Times" w:hAnsi="Times" w:cs="Times"/>
          <w:color w:val="auto"/>
          <w:sz w:val="24"/>
          <w:szCs w:val="24"/>
        </w:rPr>
        <w:t>4</w:t>
      </w:r>
      <w:r w:rsidR="00CD78B5" w:rsidRPr="002662D4">
        <w:rPr>
          <w:rFonts w:ascii="Times" w:eastAsia="Times" w:hAnsi="Times" w:cs="Times"/>
          <w:color w:val="auto"/>
          <w:sz w:val="24"/>
          <w:szCs w:val="24"/>
        </w:rPr>
        <w:t>0</w:t>
      </w:r>
      <w:r w:rsidRPr="002662D4">
        <w:rPr>
          <w:rFonts w:ascii="Times" w:eastAsia="Times" w:hAnsi="Times" w:cs="Times"/>
          <w:color w:val="auto"/>
          <w:sz w:val="24"/>
          <w:szCs w:val="24"/>
        </w:rPr>
        <w:t>,</w:t>
      </w:r>
      <w:r w:rsidR="00CD78B5" w:rsidRPr="002662D4">
        <w:rPr>
          <w:rFonts w:ascii="Times" w:eastAsia="Times" w:hAnsi="Times" w:cs="Times"/>
          <w:color w:val="auto"/>
          <w:sz w:val="24"/>
          <w:szCs w:val="24"/>
        </w:rPr>
        <w:t>00</w:t>
      </w:r>
      <w:r w:rsidRPr="002662D4">
        <w:rPr>
          <w:rFonts w:ascii="Times" w:eastAsia="Times" w:hAnsi="Times" w:cs="Times"/>
          <w:color w:val="auto"/>
          <w:sz w:val="24"/>
          <w:szCs w:val="24"/>
        </w:rPr>
        <w:t>0.00</w:t>
      </w:r>
      <w:proofErr w:type="gramEnd"/>
      <w:r w:rsidRPr="002662D4">
        <w:rPr>
          <w:rFonts w:ascii="Times" w:eastAsia="Times" w:hAnsi="Times" w:cs="Times"/>
          <w:color w:val="auto"/>
          <w:sz w:val="24"/>
          <w:szCs w:val="24"/>
        </w:rPr>
        <w:t>.</w:t>
      </w:r>
    </w:p>
    <w:p w:rsidR="00CD2EE0" w:rsidRDefault="00CD2EE0" w:rsidP="00CD2EE0">
      <w:pPr>
        <w:pStyle w:val="normal0"/>
        <w:widowControl w:val="0"/>
        <w:numPr>
          <w:ilvl w:val="0"/>
          <w:numId w:val="4"/>
        </w:numPr>
        <w:spacing w:after="100" w:line="240" w:lineRule="auto"/>
        <w:jc w:val="both"/>
        <w:rPr>
          <w:rFonts w:ascii="Times" w:eastAsia="Times" w:hAnsi="Times" w:cs="Times"/>
          <w:sz w:val="24"/>
          <w:szCs w:val="24"/>
        </w:rPr>
      </w:pPr>
      <w:r>
        <w:rPr>
          <w:rFonts w:ascii="Times" w:eastAsia="Times" w:hAnsi="Times" w:cs="Times"/>
          <w:sz w:val="24"/>
          <w:szCs w:val="24"/>
        </w:rPr>
        <w:t xml:space="preserve">A </w:t>
      </w:r>
      <w:r w:rsidRPr="006B633E">
        <w:rPr>
          <w:rFonts w:ascii="Times" w:eastAsia="Times" w:hAnsi="Times" w:cs="Times"/>
          <w:sz w:val="24"/>
          <w:szCs w:val="24"/>
        </w:rPr>
        <w:t xml:space="preserve">copy of partnership deed in case </w:t>
      </w:r>
      <w:proofErr w:type="spellStart"/>
      <w:r w:rsidRPr="006B633E">
        <w:rPr>
          <w:rFonts w:ascii="Times" w:eastAsia="Times" w:hAnsi="Times" w:cs="Times"/>
          <w:sz w:val="24"/>
          <w:szCs w:val="24"/>
        </w:rPr>
        <w:t>tenderer</w:t>
      </w:r>
      <w:proofErr w:type="spellEnd"/>
      <w:r w:rsidRPr="006B633E">
        <w:rPr>
          <w:rFonts w:ascii="Times" w:eastAsia="Times" w:hAnsi="Times" w:cs="Times"/>
          <w:sz w:val="24"/>
          <w:szCs w:val="24"/>
        </w:rPr>
        <w:t xml:space="preserve"> is partnership firm. In case of limited</w:t>
      </w:r>
      <w:r>
        <w:rPr>
          <w:rFonts w:ascii="Times" w:eastAsia="Times" w:hAnsi="Times" w:cs="Times"/>
          <w:sz w:val="24"/>
          <w:szCs w:val="24"/>
        </w:rPr>
        <w:t xml:space="preserve"> </w:t>
      </w:r>
      <w:r w:rsidRPr="006B633E">
        <w:rPr>
          <w:rFonts w:ascii="Times" w:eastAsia="Times" w:hAnsi="Times" w:cs="Times"/>
          <w:sz w:val="24"/>
          <w:szCs w:val="24"/>
        </w:rPr>
        <w:t>company a copy of registration certificate issued by Registrar of Companies.</w:t>
      </w:r>
    </w:p>
    <w:p w:rsidR="00CD2EE0" w:rsidRDefault="00CD2EE0" w:rsidP="00CD2EE0">
      <w:pPr>
        <w:pStyle w:val="ListParagraph"/>
        <w:widowControl w:val="0"/>
        <w:numPr>
          <w:ilvl w:val="0"/>
          <w:numId w:val="4"/>
        </w:numPr>
        <w:spacing w:after="100" w:line="240" w:lineRule="auto"/>
        <w:jc w:val="both"/>
        <w:rPr>
          <w:rFonts w:ascii="Times" w:eastAsia="Times" w:hAnsi="Times" w:cs="Times"/>
          <w:sz w:val="24"/>
          <w:szCs w:val="24"/>
        </w:rPr>
      </w:pPr>
      <w:r w:rsidRPr="00EB1A88">
        <w:rPr>
          <w:rFonts w:ascii="Times" w:eastAsia="Times" w:hAnsi="Times" w:cs="Times"/>
          <w:sz w:val="24"/>
          <w:szCs w:val="24"/>
        </w:rPr>
        <w:t>Copy of computerized Good &amp; Service Tax registration</w:t>
      </w:r>
      <w:r>
        <w:rPr>
          <w:rFonts w:ascii="Times" w:eastAsia="Times" w:hAnsi="Times" w:cs="Times"/>
          <w:sz w:val="24"/>
          <w:szCs w:val="24"/>
        </w:rPr>
        <w:t>. Co</w:t>
      </w:r>
      <w:r w:rsidRPr="006B633E">
        <w:rPr>
          <w:rFonts w:ascii="Times" w:eastAsia="Times" w:hAnsi="Times" w:cs="Times"/>
          <w:sz w:val="24"/>
          <w:szCs w:val="24"/>
        </w:rPr>
        <w:t xml:space="preserve">py of 15 digit PAN based computerized service tax registration certificate </w:t>
      </w:r>
      <w:r>
        <w:rPr>
          <w:rFonts w:ascii="Times" w:eastAsia="Times" w:hAnsi="Times" w:cs="Times"/>
          <w:sz w:val="24"/>
          <w:szCs w:val="24"/>
        </w:rPr>
        <w:t>along with last deposit slip/ last half yearly return of financial year</w:t>
      </w:r>
    </w:p>
    <w:p w:rsidR="00CD2EE0" w:rsidRPr="00827F4F" w:rsidRDefault="00CD2EE0" w:rsidP="00CD2EE0">
      <w:pPr>
        <w:pStyle w:val="ListParagraph"/>
        <w:widowControl w:val="0"/>
        <w:numPr>
          <w:ilvl w:val="0"/>
          <w:numId w:val="4"/>
        </w:numPr>
        <w:spacing w:after="100" w:line="240" w:lineRule="auto"/>
        <w:jc w:val="both"/>
        <w:rPr>
          <w:rFonts w:ascii="Times" w:eastAsia="Times" w:hAnsi="Times" w:cs="Times"/>
          <w:sz w:val="24"/>
          <w:szCs w:val="24"/>
        </w:rPr>
      </w:pPr>
      <w:r w:rsidRPr="00827F4F">
        <w:rPr>
          <w:rFonts w:ascii="Times" w:eastAsia="Times" w:hAnsi="Times" w:cs="Times"/>
          <w:sz w:val="24"/>
          <w:szCs w:val="24"/>
        </w:rPr>
        <w:t xml:space="preserve">Latest No dues certificate regarding house rent and electricity charge from concerned </w:t>
      </w:r>
      <w:r>
        <w:rPr>
          <w:rFonts w:ascii="Times" w:eastAsia="Times" w:hAnsi="Times" w:cs="Times"/>
          <w:sz w:val="24"/>
          <w:szCs w:val="24"/>
        </w:rPr>
        <w:t xml:space="preserve">Electricity Generation Division, Muzaffarnagar </w:t>
      </w:r>
      <w:r w:rsidRPr="00827F4F">
        <w:rPr>
          <w:rFonts w:ascii="Times" w:eastAsia="Times" w:hAnsi="Times" w:cs="Times"/>
          <w:sz w:val="24"/>
          <w:szCs w:val="24"/>
        </w:rPr>
        <w:t xml:space="preserve">of Hydro Power Station, if the house is allotted to </w:t>
      </w:r>
      <w:proofErr w:type="spellStart"/>
      <w:r w:rsidRPr="00827F4F">
        <w:rPr>
          <w:rFonts w:ascii="Times" w:eastAsia="Times" w:hAnsi="Times" w:cs="Times"/>
          <w:sz w:val="24"/>
          <w:szCs w:val="24"/>
        </w:rPr>
        <w:t>tenderer</w:t>
      </w:r>
      <w:proofErr w:type="spellEnd"/>
      <w:r w:rsidRPr="00827F4F">
        <w:rPr>
          <w:rFonts w:ascii="Times" w:eastAsia="Times" w:hAnsi="Times" w:cs="Times"/>
          <w:sz w:val="24"/>
          <w:szCs w:val="24"/>
        </w:rPr>
        <w:t xml:space="preserve"> or undertaking of no dues in this regard</w:t>
      </w:r>
      <w:r>
        <w:rPr>
          <w:rFonts w:ascii="Times" w:eastAsia="Times" w:hAnsi="Times" w:cs="Times"/>
          <w:sz w:val="24"/>
          <w:szCs w:val="24"/>
        </w:rPr>
        <w:t xml:space="preserve"> on </w:t>
      </w:r>
      <w:proofErr w:type="spellStart"/>
      <w:r>
        <w:rPr>
          <w:rFonts w:ascii="Times" w:eastAsia="Times" w:hAnsi="Times" w:cs="Times"/>
          <w:sz w:val="24"/>
          <w:szCs w:val="24"/>
        </w:rPr>
        <w:t>Rs</w:t>
      </w:r>
      <w:proofErr w:type="spellEnd"/>
      <w:r>
        <w:rPr>
          <w:rFonts w:ascii="Times" w:eastAsia="Times" w:hAnsi="Times" w:cs="Times"/>
          <w:sz w:val="24"/>
          <w:szCs w:val="24"/>
        </w:rPr>
        <w:t xml:space="preserve"> 10/- Stamp paper</w:t>
      </w:r>
      <w:r w:rsidRPr="00827F4F">
        <w:rPr>
          <w:rFonts w:ascii="Times" w:eastAsia="Times" w:hAnsi="Times" w:cs="Times"/>
          <w:sz w:val="24"/>
          <w:szCs w:val="24"/>
        </w:rPr>
        <w:t>.</w:t>
      </w:r>
    </w:p>
    <w:p w:rsidR="00CD78B5" w:rsidRPr="002662D4" w:rsidRDefault="008C29B8" w:rsidP="00CD2EE0">
      <w:pPr>
        <w:pStyle w:val="Normal1"/>
        <w:widowControl w:val="0"/>
        <w:spacing w:after="100" w:line="240" w:lineRule="auto"/>
        <w:ind w:left="360"/>
        <w:jc w:val="both"/>
        <w:rPr>
          <w:rFonts w:ascii="Times" w:eastAsia="Times" w:hAnsi="Times" w:cs="Times"/>
          <w:color w:val="auto"/>
          <w:sz w:val="24"/>
          <w:szCs w:val="24"/>
        </w:rPr>
      </w:pPr>
      <w:r w:rsidRPr="002662D4">
        <w:rPr>
          <w:rFonts w:ascii="Times" w:eastAsia="Times" w:hAnsi="Times" w:cs="Times"/>
          <w:b/>
          <w:color w:val="auto"/>
          <w:sz w:val="24"/>
          <w:szCs w:val="24"/>
        </w:rPr>
        <w:t>Note:-</w:t>
      </w:r>
      <w:r w:rsidRPr="002662D4">
        <w:rPr>
          <w:rFonts w:ascii="Times" w:eastAsia="Times" w:hAnsi="Times" w:cs="Times"/>
          <w:color w:val="auto"/>
          <w:sz w:val="24"/>
          <w:szCs w:val="24"/>
        </w:rPr>
        <w:t xml:space="preserve"> </w:t>
      </w:r>
    </w:p>
    <w:p w:rsidR="00147D34" w:rsidRPr="002662D4"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If at any stage during finalization of tender/execution of order, any </w:t>
      </w:r>
      <w:r w:rsidR="00642352" w:rsidRPr="002662D4">
        <w:rPr>
          <w:rFonts w:ascii="Times" w:eastAsia="Times" w:hAnsi="Times" w:cs="Times"/>
          <w:color w:val="auto"/>
          <w:sz w:val="24"/>
          <w:szCs w:val="24"/>
        </w:rPr>
        <w:t>documents, submitted</w:t>
      </w:r>
      <w:r w:rsidRPr="002662D4">
        <w:rPr>
          <w:rFonts w:ascii="Times" w:eastAsia="Times" w:hAnsi="Times" w:cs="Times"/>
          <w:color w:val="auto"/>
          <w:sz w:val="24"/>
          <w:szCs w:val="24"/>
        </w:rPr>
        <w:t xml:space="preserve"> by a contractor in his bid in support of </w:t>
      </w:r>
      <w:r w:rsidR="00642352" w:rsidRPr="002662D4">
        <w:rPr>
          <w:rFonts w:ascii="Times" w:eastAsia="Times" w:hAnsi="Times" w:cs="Times"/>
          <w:color w:val="auto"/>
          <w:sz w:val="24"/>
          <w:szCs w:val="24"/>
        </w:rPr>
        <w:t>pre-qualifying</w:t>
      </w:r>
      <w:r w:rsidRPr="002662D4">
        <w:rPr>
          <w:rFonts w:ascii="Times" w:eastAsia="Times" w:hAnsi="Times" w:cs="Times"/>
          <w:color w:val="auto"/>
          <w:sz w:val="24"/>
          <w:szCs w:val="24"/>
        </w:rPr>
        <w:t xml:space="preserve">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 </w:t>
      </w:r>
      <w:r w:rsidR="00642352" w:rsidRPr="002662D4">
        <w:rPr>
          <w:rFonts w:ascii="Times" w:eastAsia="Times" w:hAnsi="Times" w:cs="Times"/>
          <w:color w:val="auto"/>
          <w:sz w:val="24"/>
          <w:szCs w:val="24"/>
        </w:rPr>
        <w:t>afterward</w:t>
      </w:r>
      <w:r w:rsidR="00A974B6" w:rsidRPr="002662D4">
        <w:rPr>
          <w:rFonts w:ascii="Times" w:eastAsia="Times" w:hAnsi="Times" w:cs="Times"/>
          <w:color w:val="auto"/>
          <w:sz w:val="24"/>
          <w:szCs w:val="24"/>
        </w:rPr>
        <w:t>, as the case may be</w:t>
      </w:r>
      <w:r w:rsidR="00C057FB" w:rsidRPr="002662D4">
        <w:rPr>
          <w:rFonts w:ascii="Times" w:eastAsia="Times" w:hAnsi="Times" w:cs="Times"/>
          <w:color w:val="auto"/>
          <w:sz w:val="24"/>
          <w:szCs w:val="24"/>
        </w:rPr>
        <w:t>.</w:t>
      </w:r>
      <w:r w:rsidR="00A974B6" w:rsidRPr="002662D4">
        <w:rPr>
          <w:rFonts w:ascii="Times" w:eastAsia="Times" w:hAnsi="Times" w:cs="Times"/>
          <w:color w:val="auto"/>
          <w:sz w:val="24"/>
          <w:szCs w:val="24"/>
        </w:rPr>
        <w:t xml:space="preserve"> </w:t>
      </w:r>
    </w:p>
    <w:p w:rsidR="00147D34" w:rsidRPr="002662D4"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Any </w:t>
      </w:r>
      <w:r w:rsidR="006448BD" w:rsidRPr="002662D4">
        <w:rPr>
          <w:rFonts w:ascii="Times" w:eastAsia="Times" w:hAnsi="Times" w:cs="Times"/>
          <w:color w:val="auto"/>
          <w:sz w:val="24"/>
          <w:szCs w:val="24"/>
        </w:rPr>
        <w:t xml:space="preserve">deviation </w:t>
      </w:r>
      <w:r w:rsidRPr="002662D4">
        <w:rPr>
          <w:rFonts w:ascii="Times" w:eastAsia="Times" w:hAnsi="Times" w:cs="Times"/>
          <w:color w:val="auto"/>
          <w:sz w:val="24"/>
          <w:szCs w:val="24"/>
        </w:rPr>
        <w:t>in terms &amp; condition must be enclosed with Part-I. Deviation in the</w:t>
      </w:r>
      <w:r w:rsidR="00C22A51" w:rsidRPr="002662D4">
        <w:rPr>
          <w:rFonts w:ascii="Times" w:eastAsia="Times" w:hAnsi="Times" w:cs="Times"/>
          <w:color w:val="auto"/>
          <w:sz w:val="24"/>
          <w:szCs w:val="24"/>
        </w:rPr>
        <w:t xml:space="preserve"> </w:t>
      </w:r>
      <w:r w:rsidRPr="002662D4">
        <w:rPr>
          <w:rFonts w:ascii="Times" w:eastAsia="Times" w:hAnsi="Times" w:cs="Times"/>
          <w:color w:val="auto"/>
          <w:sz w:val="24"/>
          <w:szCs w:val="24"/>
        </w:rPr>
        <w:t>terms &amp; condition may be the cause of not opening of tenderer Part-II.</w:t>
      </w:r>
    </w:p>
    <w:p w:rsidR="000B4DEF" w:rsidRPr="002662D4"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All the bidders will have to produce the original copy of all the </w:t>
      </w:r>
      <w:r w:rsidR="00A974B6" w:rsidRPr="002662D4">
        <w:rPr>
          <w:rFonts w:ascii="Times" w:eastAsia="Times" w:hAnsi="Times" w:cs="Times"/>
          <w:color w:val="auto"/>
          <w:sz w:val="24"/>
          <w:szCs w:val="24"/>
        </w:rPr>
        <w:t xml:space="preserve">scanned </w:t>
      </w:r>
      <w:r w:rsidRPr="002662D4">
        <w:rPr>
          <w:rFonts w:ascii="Times" w:eastAsia="Times" w:hAnsi="Times" w:cs="Times"/>
          <w:color w:val="auto"/>
          <w:sz w:val="24"/>
          <w:szCs w:val="24"/>
        </w:rPr>
        <w:t xml:space="preserve">documents </w:t>
      </w:r>
      <w:r w:rsidR="00A974B6" w:rsidRPr="002662D4">
        <w:rPr>
          <w:rFonts w:ascii="Times" w:eastAsia="Times" w:hAnsi="Times" w:cs="Times"/>
          <w:color w:val="auto"/>
          <w:sz w:val="24"/>
          <w:szCs w:val="24"/>
        </w:rPr>
        <w:t>uploaded in cover-Ist, as &amp; when required, for verification purpose.</w:t>
      </w:r>
    </w:p>
    <w:p w:rsidR="00220C7E" w:rsidRPr="002662D4" w:rsidRDefault="00220C7E" w:rsidP="00220C7E">
      <w:pPr>
        <w:pStyle w:val="Normal1"/>
        <w:widowControl w:val="0"/>
        <w:spacing w:after="100" w:line="240" w:lineRule="auto"/>
        <w:jc w:val="both"/>
        <w:rPr>
          <w:rFonts w:ascii="Times" w:eastAsia="Times" w:hAnsi="Times" w:cs="Times"/>
          <w:color w:val="auto"/>
          <w:sz w:val="24"/>
          <w:szCs w:val="24"/>
        </w:rPr>
      </w:pPr>
    </w:p>
    <w:p w:rsidR="00823404" w:rsidRDefault="00823404" w:rsidP="00F4437E">
      <w:pPr>
        <w:pStyle w:val="Normal1"/>
        <w:widowControl w:val="0"/>
        <w:spacing w:after="100" w:line="240" w:lineRule="auto"/>
        <w:jc w:val="both"/>
        <w:rPr>
          <w:rFonts w:ascii="Times" w:eastAsia="Times" w:hAnsi="Times" w:cs="Times"/>
          <w:b/>
          <w:color w:val="auto"/>
          <w:sz w:val="24"/>
          <w:szCs w:val="24"/>
        </w:rPr>
      </w:pPr>
    </w:p>
    <w:p w:rsidR="000B4DEF" w:rsidRPr="002662D4" w:rsidRDefault="00C22A51" w:rsidP="00F4437E">
      <w:pPr>
        <w:pStyle w:val="Normal1"/>
        <w:widowControl w:val="0"/>
        <w:spacing w:after="100" w:line="240" w:lineRule="auto"/>
        <w:jc w:val="both"/>
        <w:rPr>
          <w:rFonts w:ascii="Times" w:eastAsia="Times" w:hAnsi="Times" w:cs="Times"/>
          <w:b/>
          <w:color w:val="auto"/>
          <w:sz w:val="24"/>
          <w:szCs w:val="24"/>
        </w:rPr>
      </w:pPr>
      <w:r w:rsidRPr="002662D4">
        <w:rPr>
          <w:rFonts w:ascii="Times" w:eastAsia="Times" w:hAnsi="Times" w:cs="Times"/>
          <w:b/>
          <w:color w:val="auto"/>
          <w:sz w:val="24"/>
          <w:szCs w:val="24"/>
        </w:rPr>
        <w:t>B</w:t>
      </w:r>
      <w:r w:rsidRPr="002662D4">
        <w:rPr>
          <w:rFonts w:ascii="Times" w:eastAsia="Times" w:hAnsi="Times" w:cs="Times"/>
          <w:b/>
          <w:color w:val="auto"/>
          <w:sz w:val="24"/>
          <w:szCs w:val="24"/>
        </w:rPr>
        <w:tab/>
      </w:r>
      <w:r w:rsidR="008C29B8" w:rsidRPr="002662D4">
        <w:rPr>
          <w:rFonts w:ascii="Times" w:eastAsia="Times" w:hAnsi="Times" w:cs="Times"/>
          <w:b/>
          <w:color w:val="auto"/>
          <w:sz w:val="24"/>
          <w:szCs w:val="24"/>
          <w:u w:val="single"/>
        </w:rPr>
        <w:t>Tender Bid Part-II</w:t>
      </w:r>
      <w:r w:rsidR="00C057FB" w:rsidRPr="002662D4">
        <w:rPr>
          <w:rFonts w:ascii="Times" w:eastAsia="Times" w:hAnsi="Times" w:cs="Times"/>
          <w:b/>
          <w:color w:val="auto"/>
          <w:sz w:val="24"/>
          <w:szCs w:val="24"/>
          <w:u w:val="single"/>
        </w:rPr>
        <w:t xml:space="preserve"> (Financial Bid)</w:t>
      </w:r>
    </w:p>
    <w:p w:rsidR="00C22A51" w:rsidRPr="002662D4"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 This part of the tender will contain price bid only. Part-II of tender shall be opened after approval given by SE </w:t>
      </w:r>
      <w:r w:rsidR="00C22A51" w:rsidRPr="002662D4">
        <w:rPr>
          <w:rFonts w:ascii="Times" w:eastAsia="Times" w:hAnsi="Times" w:cs="Times"/>
          <w:color w:val="auto"/>
          <w:sz w:val="24"/>
          <w:szCs w:val="24"/>
        </w:rPr>
        <w:t>HGC Khara</w:t>
      </w:r>
      <w:r w:rsidRPr="002662D4">
        <w:rPr>
          <w:rFonts w:ascii="Times" w:eastAsia="Times" w:hAnsi="Times" w:cs="Times"/>
          <w:color w:val="auto"/>
          <w:sz w:val="24"/>
          <w:szCs w:val="24"/>
        </w:rPr>
        <w:t xml:space="preserve"> for only those bidders who have fulfilled th</w:t>
      </w:r>
      <w:r w:rsidR="00C22A51" w:rsidRPr="002662D4">
        <w:rPr>
          <w:rFonts w:ascii="Times" w:eastAsia="Times" w:hAnsi="Times" w:cs="Times"/>
          <w:color w:val="auto"/>
          <w:sz w:val="24"/>
          <w:szCs w:val="24"/>
        </w:rPr>
        <w:t>e p</w:t>
      </w:r>
      <w:r w:rsidRPr="002662D4">
        <w:rPr>
          <w:rFonts w:ascii="Times" w:eastAsia="Times" w:hAnsi="Times" w:cs="Times"/>
          <w:color w:val="auto"/>
          <w:sz w:val="24"/>
          <w:szCs w:val="24"/>
        </w:rPr>
        <w:t>r</w:t>
      </w:r>
      <w:r w:rsidR="00C22A51" w:rsidRPr="002662D4">
        <w:rPr>
          <w:rFonts w:ascii="Times" w:eastAsia="Times" w:hAnsi="Times" w:cs="Times"/>
          <w:color w:val="auto"/>
          <w:sz w:val="24"/>
          <w:szCs w:val="24"/>
        </w:rPr>
        <w:t>e</w:t>
      </w:r>
      <w:r w:rsidRPr="002662D4">
        <w:rPr>
          <w:rFonts w:ascii="Times" w:eastAsia="Times" w:hAnsi="Times" w:cs="Times"/>
          <w:color w:val="auto"/>
          <w:sz w:val="24"/>
          <w:szCs w:val="24"/>
        </w:rPr>
        <w:t>- qualifying conditions of the tender on the basis of documents submitted in Part-I of the tender.</w:t>
      </w:r>
      <w:r w:rsidR="00C22A51" w:rsidRPr="002662D4">
        <w:rPr>
          <w:rFonts w:ascii="Times" w:eastAsia="Times" w:hAnsi="Times" w:cs="Times"/>
          <w:color w:val="auto"/>
          <w:sz w:val="24"/>
          <w:szCs w:val="24"/>
        </w:rPr>
        <w:t xml:space="preserve"> </w:t>
      </w:r>
      <w:r w:rsidR="008D7657" w:rsidRPr="002662D4">
        <w:rPr>
          <w:rFonts w:ascii="Times" w:eastAsia="Times" w:hAnsi="Times" w:cs="Times"/>
          <w:color w:val="auto"/>
          <w:sz w:val="24"/>
          <w:szCs w:val="24"/>
        </w:rPr>
        <w:t>Opening date of the P</w:t>
      </w:r>
      <w:r w:rsidR="00C057FB" w:rsidRPr="002662D4">
        <w:rPr>
          <w:rFonts w:ascii="Times" w:eastAsia="Times" w:hAnsi="Times" w:cs="Times"/>
          <w:color w:val="auto"/>
          <w:sz w:val="24"/>
          <w:szCs w:val="24"/>
        </w:rPr>
        <w:t xml:space="preserve">art-II shall be intimated later, after scrutiny of tender part-I, &amp; thereafter approval from Superintending Engineer, Hydel Generation Circle, Khara, Bhadshahibagh, Saharanpur. </w:t>
      </w:r>
      <w:r w:rsidRPr="002662D4">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C22A51" w:rsidRPr="002662D4"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Rate should be quoted in figure &amp; words exclusive of service tax in prescribed xls. </w:t>
      </w:r>
      <w:r w:rsidR="00642352" w:rsidRPr="002662D4">
        <w:rPr>
          <w:rFonts w:ascii="Times" w:eastAsia="Times" w:hAnsi="Times" w:cs="Times"/>
          <w:color w:val="auto"/>
          <w:sz w:val="24"/>
          <w:szCs w:val="24"/>
        </w:rPr>
        <w:t>Sheet (i.e.</w:t>
      </w:r>
      <w:r w:rsidRPr="002662D4">
        <w:rPr>
          <w:rFonts w:ascii="Times" w:eastAsia="Times" w:hAnsi="Times" w:cs="Times"/>
          <w:color w:val="auto"/>
          <w:sz w:val="24"/>
          <w:szCs w:val="24"/>
        </w:rPr>
        <w:t xml:space="preserve"> B.O.Q).If there is a discrepancy between words and figures, the amount in words will prevail. Service tax shall be paid extra at actual as legally applicable.</w:t>
      </w:r>
    </w:p>
    <w:p w:rsidR="00C22A51" w:rsidRPr="002662D4"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2662D4"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 xml:space="preserve">All the terms and condition of Form ‘A’ and ‘B’ </w:t>
      </w:r>
      <w:r w:rsidR="00C22A51" w:rsidRPr="002662D4">
        <w:rPr>
          <w:rFonts w:ascii="Times" w:eastAsia="Times" w:hAnsi="Times" w:cs="Times"/>
          <w:color w:val="auto"/>
          <w:sz w:val="24"/>
          <w:szCs w:val="24"/>
        </w:rPr>
        <w:t>of</w:t>
      </w:r>
      <w:r w:rsidR="00B91691" w:rsidRPr="002662D4">
        <w:rPr>
          <w:rFonts w:ascii="Times" w:eastAsia="Times" w:hAnsi="Times" w:cs="Times"/>
          <w:color w:val="auto"/>
          <w:sz w:val="24"/>
          <w:szCs w:val="24"/>
        </w:rPr>
        <w:t xml:space="preserve"> erstwhile </w:t>
      </w:r>
      <w:r w:rsidR="00C22A51" w:rsidRPr="002662D4">
        <w:rPr>
          <w:rFonts w:ascii="Times" w:eastAsia="Times" w:hAnsi="Times" w:cs="Times"/>
          <w:color w:val="auto"/>
          <w:sz w:val="24"/>
          <w:szCs w:val="24"/>
        </w:rPr>
        <w:t xml:space="preserve">UPSEB </w:t>
      </w:r>
      <w:r w:rsidRPr="002662D4">
        <w:rPr>
          <w:rFonts w:ascii="Times" w:eastAsia="Times" w:hAnsi="Times" w:cs="Times"/>
          <w:color w:val="auto"/>
          <w:sz w:val="24"/>
          <w:szCs w:val="24"/>
        </w:rPr>
        <w:t>will also be applicable.</w:t>
      </w:r>
    </w:p>
    <w:p w:rsidR="00B91691" w:rsidRPr="002662D4"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Conditional offer will not be accepted in any case and will be rejected immediately.</w:t>
      </w:r>
    </w:p>
    <w:p w:rsidR="00B91691" w:rsidRPr="002662D4"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No request for consideration of earnest money from pending bills/security money/EMD</w:t>
      </w:r>
      <w:r w:rsidR="00B9169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shall be entertained. And no tenderer can exempted from submission of EMD. </w:t>
      </w:r>
    </w:p>
    <w:p w:rsidR="008A35D9" w:rsidRPr="002662D4"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b/>
          <w:color w:val="auto"/>
          <w:sz w:val="24"/>
          <w:szCs w:val="24"/>
        </w:rPr>
        <w:t>Validity of Offer</w:t>
      </w:r>
      <w:r w:rsidR="00642352" w:rsidRPr="002662D4">
        <w:rPr>
          <w:rFonts w:ascii="Times" w:eastAsia="Times" w:hAnsi="Times" w:cs="Times"/>
          <w:b/>
          <w:color w:val="auto"/>
          <w:sz w:val="24"/>
          <w:szCs w:val="24"/>
        </w:rPr>
        <w:t>: -</w:t>
      </w:r>
      <w:r w:rsidRPr="002662D4">
        <w:rPr>
          <w:rFonts w:ascii="Times" w:eastAsia="Times" w:hAnsi="Times" w:cs="Times"/>
          <w:color w:val="auto"/>
          <w:sz w:val="24"/>
          <w:szCs w:val="24"/>
        </w:rPr>
        <w:t xml:space="preserve"> The tender submitted by the bidders must valid for a period of at least</w:t>
      </w:r>
      <w:r w:rsidR="00B91691" w:rsidRPr="002662D4">
        <w:rPr>
          <w:rFonts w:ascii="Times" w:eastAsia="Times" w:hAnsi="Times" w:cs="Times"/>
          <w:color w:val="auto"/>
          <w:sz w:val="24"/>
          <w:szCs w:val="24"/>
        </w:rPr>
        <w:t xml:space="preserve"> </w:t>
      </w:r>
      <w:r w:rsidR="00635964" w:rsidRPr="002662D4">
        <w:rPr>
          <w:rFonts w:ascii="Times" w:eastAsia="Times" w:hAnsi="Times" w:cs="Times"/>
          <w:color w:val="auto"/>
          <w:sz w:val="24"/>
          <w:szCs w:val="24"/>
        </w:rPr>
        <w:t xml:space="preserve">   </w:t>
      </w:r>
      <w:r w:rsidR="00B91691" w:rsidRPr="002662D4">
        <w:rPr>
          <w:rFonts w:ascii="Times" w:eastAsia="Times" w:hAnsi="Times" w:cs="Times"/>
          <w:color w:val="auto"/>
          <w:sz w:val="24"/>
          <w:szCs w:val="24"/>
        </w:rPr>
        <w:t>6</w:t>
      </w:r>
      <w:r w:rsidR="00635964" w:rsidRPr="002662D4">
        <w:rPr>
          <w:rFonts w:ascii="Times" w:eastAsia="Times" w:hAnsi="Times" w:cs="Times"/>
          <w:color w:val="auto"/>
          <w:sz w:val="24"/>
          <w:szCs w:val="24"/>
        </w:rPr>
        <w:t xml:space="preserve"> </w:t>
      </w:r>
      <w:r w:rsidRPr="002662D4">
        <w:rPr>
          <w:rFonts w:ascii="Times" w:eastAsia="Times" w:hAnsi="Times" w:cs="Times"/>
          <w:color w:val="auto"/>
          <w:sz w:val="24"/>
          <w:szCs w:val="24"/>
        </w:rPr>
        <w:t>months from the date of opening of tender.</w:t>
      </w:r>
    </w:p>
    <w:p w:rsidR="008A35D9" w:rsidRPr="002662D4"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2662D4">
        <w:rPr>
          <w:rFonts w:ascii="Times" w:eastAsia="Times" w:hAnsi="Times" w:cs="Times"/>
          <w:color w:val="auto"/>
          <w:sz w:val="24"/>
          <w:szCs w:val="24"/>
        </w:rPr>
        <w:t>If the opening date happened to be a holiday then the tender shall be opened on the next</w:t>
      </w:r>
      <w:r w:rsidR="00B91691" w:rsidRPr="002662D4">
        <w:rPr>
          <w:rFonts w:ascii="Times" w:eastAsia="Times" w:hAnsi="Times" w:cs="Times"/>
          <w:color w:val="auto"/>
          <w:sz w:val="24"/>
          <w:szCs w:val="24"/>
        </w:rPr>
        <w:t xml:space="preserve"> </w:t>
      </w:r>
      <w:r w:rsidRPr="002662D4">
        <w:rPr>
          <w:rFonts w:ascii="Times" w:eastAsia="Times" w:hAnsi="Times" w:cs="Times"/>
          <w:color w:val="auto"/>
          <w:sz w:val="24"/>
          <w:szCs w:val="24"/>
        </w:rPr>
        <w:t xml:space="preserve">working day at the same time as mentioned in tender notice. </w:t>
      </w:r>
    </w:p>
    <w:p w:rsidR="00F4437E" w:rsidRPr="002662D4"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2662D4"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2662D4" w:rsidRDefault="00F4437E" w:rsidP="00F4437E">
      <w:pPr>
        <w:pStyle w:val="Normal1"/>
        <w:widowControl w:val="0"/>
        <w:spacing w:after="100"/>
        <w:ind w:left="720"/>
        <w:jc w:val="both"/>
        <w:rPr>
          <w:rFonts w:ascii="Times" w:eastAsia="Times" w:hAnsi="Times" w:cs="Times"/>
          <w:b/>
          <w:color w:val="auto"/>
          <w:sz w:val="24"/>
          <w:szCs w:val="24"/>
          <w:u w:val="single"/>
        </w:rPr>
      </w:pPr>
    </w:p>
    <w:p w:rsidR="000B4DEF" w:rsidRPr="002662D4" w:rsidRDefault="00F4437E" w:rsidP="00F4437E">
      <w:pPr>
        <w:pStyle w:val="Normal1"/>
        <w:widowControl w:val="0"/>
        <w:spacing w:line="240" w:lineRule="auto"/>
        <w:ind w:left="6480" w:firstLine="720"/>
        <w:jc w:val="both"/>
        <w:rPr>
          <w:rFonts w:ascii="Times" w:eastAsia="Times" w:hAnsi="Times" w:cs="Times"/>
          <w:b/>
          <w:color w:val="auto"/>
          <w:sz w:val="24"/>
          <w:szCs w:val="24"/>
        </w:rPr>
      </w:pPr>
      <w:r w:rsidRPr="002662D4">
        <w:rPr>
          <w:rFonts w:ascii="Times" w:eastAsia="Times" w:hAnsi="Times" w:cs="Times"/>
          <w:b/>
          <w:color w:val="auto"/>
          <w:sz w:val="24"/>
          <w:szCs w:val="24"/>
        </w:rPr>
        <w:t xml:space="preserve"> </w:t>
      </w:r>
      <w:r w:rsidR="008C29B8" w:rsidRPr="002662D4">
        <w:rPr>
          <w:rFonts w:ascii="Times" w:eastAsia="Times" w:hAnsi="Times" w:cs="Times"/>
          <w:b/>
          <w:color w:val="auto"/>
          <w:sz w:val="24"/>
          <w:szCs w:val="24"/>
        </w:rPr>
        <w:t>Executive Engineer</w:t>
      </w:r>
    </w:p>
    <w:p w:rsidR="005F23DF" w:rsidRPr="002662D4" w:rsidRDefault="008C29B8" w:rsidP="00F4437E">
      <w:pPr>
        <w:pStyle w:val="Normal1"/>
        <w:widowControl w:val="0"/>
        <w:spacing w:line="240" w:lineRule="auto"/>
        <w:ind w:left="7200"/>
        <w:jc w:val="both"/>
        <w:rPr>
          <w:rFonts w:ascii="Times" w:eastAsia="Times" w:hAnsi="Times" w:cs="Times"/>
          <w:b/>
          <w:color w:val="auto"/>
          <w:sz w:val="24"/>
          <w:szCs w:val="24"/>
        </w:rPr>
      </w:pPr>
      <w:r w:rsidRPr="002662D4">
        <w:rPr>
          <w:rFonts w:ascii="Times" w:eastAsia="Times" w:hAnsi="Times" w:cs="Times"/>
          <w:b/>
          <w:color w:val="auto"/>
          <w:sz w:val="24"/>
          <w:szCs w:val="24"/>
        </w:rPr>
        <w:t>EGD M</w:t>
      </w:r>
      <w:r w:rsidR="00F525AA" w:rsidRPr="002662D4">
        <w:rPr>
          <w:rFonts w:ascii="Times" w:eastAsia="Times" w:hAnsi="Times" w:cs="Times"/>
          <w:b/>
          <w:color w:val="auto"/>
          <w:sz w:val="24"/>
          <w:szCs w:val="24"/>
        </w:rPr>
        <w:t>uzaffarnagar</w:t>
      </w:r>
    </w:p>
    <w:p w:rsidR="005F23DF" w:rsidRPr="002662D4" w:rsidRDefault="005F23DF">
      <w:pPr>
        <w:rPr>
          <w:rFonts w:ascii="Times" w:eastAsia="Times" w:hAnsi="Times" w:cs="Times"/>
          <w:b/>
          <w:color w:val="auto"/>
          <w:sz w:val="24"/>
          <w:szCs w:val="24"/>
        </w:rPr>
      </w:pPr>
      <w:r w:rsidRPr="002662D4">
        <w:rPr>
          <w:rFonts w:ascii="Times" w:eastAsia="Times" w:hAnsi="Times" w:cs="Times"/>
          <w:b/>
          <w:color w:val="auto"/>
          <w:sz w:val="24"/>
          <w:szCs w:val="24"/>
        </w:rPr>
        <w:br w:type="page"/>
      </w:r>
    </w:p>
    <w:p w:rsidR="005F23DF" w:rsidRPr="002662D4" w:rsidRDefault="005F23DF" w:rsidP="005F23DF">
      <w:pPr>
        <w:pStyle w:val="Title"/>
        <w:spacing w:line="312" w:lineRule="auto"/>
        <w:jc w:val="center"/>
        <w:rPr>
          <w:color w:val="auto"/>
          <w:sz w:val="22"/>
          <w:szCs w:val="22"/>
          <w:u w:val="single"/>
        </w:rPr>
      </w:pPr>
      <w:r w:rsidRPr="002662D4">
        <w:rPr>
          <w:color w:val="auto"/>
          <w:sz w:val="22"/>
          <w:szCs w:val="22"/>
          <w:u w:val="single"/>
        </w:rPr>
        <w:lastRenderedPageBreak/>
        <w:t>"SCOPE OF WORK AND SPECIAL CONDITION"</w:t>
      </w:r>
    </w:p>
    <w:p w:rsidR="005366C8" w:rsidRDefault="005F23DF" w:rsidP="005366C8">
      <w:pPr>
        <w:pStyle w:val="Title"/>
        <w:spacing w:line="312" w:lineRule="auto"/>
        <w:jc w:val="center"/>
        <w:rPr>
          <w:color w:val="auto"/>
          <w:sz w:val="22"/>
          <w:szCs w:val="22"/>
          <w:u w:val="single"/>
        </w:rPr>
      </w:pPr>
      <w:r w:rsidRPr="002662D4">
        <w:rPr>
          <w:color w:val="auto"/>
          <w:sz w:val="22"/>
          <w:szCs w:val="22"/>
          <w:u w:val="single"/>
        </w:rPr>
        <w:t xml:space="preserve">AGAINST TENDER SPECIFICATION </w:t>
      </w:r>
      <w:proofErr w:type="spellStart"/>
      <w:r w:rsidRPr="002662D4">
        <w:rPr>
          <w:color w:val="auto"/>
          <w:sz w:val="22"/>
          <w:szCs w:val="22"/>
          <w:u w:val="single"/>
        </w:rPr>
        <w:t>NO.T</w:t>
      </w:r>
      <w:proofErr w:type="spellEnd"/>
      <w:r w:rsidRPr="002662D4">
        <w:rPr>
          <w:color w:val="auto"/>
          <w:sz w:val="22"/>
          <w:szCs w:val="22"/>
          <w:u w:val="single"/>
        </w:rPr>
        <w:t>-</w:t>
      </w:r>
      <w:r w:rsidRPr="00932369">
        <w:rPr>
          <w:color w:val="FF0000"/>
          <w:sz w:val="22"/>
          <w:szCs w:val="22"/>
          <w:u w:val="single"/>
        </w:rPr>
        <w:t xml:space="preserve"> </w:t>
      </w:r>
      <w:r w:rsidR="005366C8">
        <w:rPr>
          <w:color w:val="FF0000"/>
          <w:sz w:val="22"/>
          <w:szCs w:val="22"/>
          <w:u w:val="single"/>
        </w:rPr>
        <w:t>10</w:t>
      </w:r>
      <w:r w:rsidRPr="002662D4">
        <w:rPr>
          <w:color w:val="auto"/>
          <w:sz w:val="22"/>
          <w:szCs w:val="22"/>
          <w:u w:val="single"/>
        </w:rPr>
        <w:t>/</w:t>
      </w:r>
      <w:proofErr w:type="spellStart"/>
      <w:r w:rsidRPr="002662D4">
        <w:rPr>
          <w:color w:val="auto"/>
          <w:sz w:val="22"/>
          <w:szCs w:val="22"/>
          <w:u w:val="single"/>
        </w:rPr>
        <w:t>EGD</w:t>
      </w:r>
      <w:proofErr w:type="spellEnd"/>
      <w:r w:rsidRPr="002662D4">
        <w:rPr>
          <w:color w:val="auto"/>
          <w:sz w:val="22"/>
          <w:szCs w:val="22"/>
          <w:u w:val="single"/>
        </w:rPr>
        <w:t>/</w:t>
      </w:r>
      <w:proofErr w:type="spellStart"/>
      <w:r w:rsidRPr="002662D4">
        <w:rPr>
          <w:color w:val="auto"/>
          <w:sz w:val="22"/>
          <w:szCs w:val="22"/>
          <w:u w:val="single"/>
        </w:rPr>
        <w:t>MZN</w:t>
      </w:r>
      <w:proofErr w:type="spellEnd"/>
      <w:r w:rsidRPr="002662D4">
        <w:rPr>
          <w:color w:val="auto"/>
          <w:sz w:val="22"/>
          <w:szCs w:val="22"/>
          <w:u w:val="single"/>
        </w:rPr>
        <w:t>/20</w:t>
      </w:r>
      <w:r w:rsidR="00C63526">
        <w:rPr>
          <w:color w:val="auto"/>
          <w:sz w:val="22"/>
          <w:szCs w:val="22"/>
          <w:u w:val="single"/>
        </w:rPr>
        <w:t>21</w:t>
      </w:r>
      <w:r w:rsidRPr="002662D4">
        <w:rPr>
          <w:color w:val="auto"/>
          <w:sz w:val="22"/>
          <w:szCs w:val="22"/>
          <w:u w:val="single"/>
        </w:rPr>
        <w:t>-</w:t>
      </w:r>
      <w:r w:rsidR="00C63526">
        <w:rPr>
          <w:color w:val="auto"/>
          <w:sz w:val="22"/>
          <w:szCs w:val="22"/>
          <w:u w:val="single"/>
        </w:rPr>
        <w:t>22</w:t>
      </w:r>
    </w:p>
    <w:p w:rsidR="00823404" w:rsidRDefault="0026199F" w:rsidP="005366C8">
      <w:pPr>
        <w:pStyle w:val="Title"/>
        <w:spacing w:line="312" w:lineRule="auto"/>
        <w:jc w:val="center"/>
        <w:rPr>
          <w:caps/>
          <w:color w:val="auto"/>
          <w:sz w:val="22"/>
          <w:szCs w:val="22"/>
          <w:u w:val="single"/>
        </w:rPr>
      </w:pPr>
      <w:proofErr w:type="gramStart"/>
      <w:r w:rsidRPr="0026199F">
        <w:rPr>
          <w:caps/>
          <w:color w:val="auto"/>
          <w:sz w:val="22"/>
          <w:szCs w:val="22"/>
          <w:u w:val="single"/>
        </w:rPr>
        <w:t>FOR HIRING OF TWO NO.</w:t>
      </w:r>
      <w:proofErr w:type="gramEnd"/>
      <w:r w:rsidRPr="0026199F">
        <w:rPr>
          <w:caps/>
          <w:color w:val="auto"/>
          <w:sz w:val="22"/>
          <w:szCs w:val="22"/>
          <w:u w:val="single"/>
        </w:rPr>
        <w:t xml:space="preserve"> </w:t>
      </w:r>
      <w:proofErr w:type="gramStart"/>
      <w:r w:rsidRPr="0026199F">
        <w:rPr>
          <w:caps/>
          <w:color w:val="auto"/>
          <w:sz w:val="22"/>
          <w:szCs w:val="22"/>
          <w:u w:val="single"/>
        </w:rPr>
        <w:t>COMPUTER OPERATOR (01 NO.</w:t>
      </w:r>
      <w:proofErr w:type="gramEnd"/>
      <w:r w:rsidRPr="0026199F">
        <w:rPr>
          <w:caps/>
          <w:color w:val="auto"/>
          <w:sz w:val="22"/>
          <w:szCs w:val="22"/>
          <w:u w:val="single"/>
        </w:rPr>
        <w:t xml:space="preserve"> </w:t>
      </w:r>
      <w:proofErr w:type="gramStart"/>
      <w:r w:rsidRPr="0026199F">
        <w:rPr>
          <w:caps/>
          <w:color w:val="auto"/>
          <w:sz w:val="22"/>
          <w:szCs w:val="22"/>
          <w:u w:val="single"/>
        </w:rPr>
        <w:t xml:space="preserve">FOR </w:t>
      </w:r>
      <w:proofErr w:type="spellStart"/>
      <w:r w:rsidRPr="0026199F">
        <w:rPr>
          <w:caps/>
          <w:color w:val="auto"/>
          <w:sz w:val="22"/>
          <w:szCs w:val="22"/>
          <w:u w:val="single"/>
        </w:rPr>
        <w:t>EGD</w:t>
      </w:r>
      <w:proofErr w:type="spellEnd"/>
      <w:r w:rsidRPr="0026199F">
        <w:rPr>
          <w:caps/>
          <w:color w:val="auto"/>
          <w:sz w:val="22"/>
          <w:szCs w:val="22"/>
          <w:u w:val="single"/>
        </w:rPr>
        <w:t>, MUZAFFARNAGAR AND 01 NO.</w:t>
      </w:r>
      <w:proofErr w:type="gramEnd"/>
      <w:r w:rsidRPr="0026199F">
        <w:rPr>
          <w:caps/>
          <w:color w:val="auto"/>
          <w:sz w:val="22"/>
          <w:szCs w:val="22"/>
          <w:u w:val="single"/>
        </w:rPr>
        <w:t xml:space="preserve"> </w:t>
      </w:r>
      <w:proofErr w:type="gramStart"/>
      <w:r w:rsidRPr="0026199F">
        <w:rPr>
          <w:caps/>
          <w:color w:val="auto"/>
          <w:sz w:val="22"/>
          <w:szCs w:val="22"/>
          <w:u w:val="single"/>
        </w:rPr>
        <w:t xml:space="preserve">FOR </w:t>
      </w:r>
      <w:proofErr w:type="spellStart"/>
      <w:r w:rsidRPr="0026199F">
        <w:rPr>
          <w:caps/>
          <w:color w:val="auto"/>
          <w:sz w:val="22"/>
          <w:szCs w:val="22"/>
          <w:u w:val="single"/>
        </w:rPr>
        <w:t>EGSD</w:t>
      </w:r>
      <w:proofErr w:type="spellEnd"/>
      <w:r w:rsidRPr="0026199F">
        <w:rPr>
          <w:caps/>
          <w:color w:val="auto"/>
          <w:sz w:val="22"/>
          <w:szCs w:val="22"/>
          <w:u w:val="single"/>
        </w:rPr>
        <w:t xml:space="preserve">, </w:t>
      </w:r>
      <w:proofErr w:type="spellStart"/>
      <w:r w:rsidRPr="0026199F">
        <w:rPr>
          <w:caps/>
          <w:color w:val="auto"/>
          <w:sz w:val="22"/>
          <w:szCs w:val="22"/>
          <w:u w:val="single"/>
        </w:rPr>
        <w:t>BHOLA</w:t>
      </w:r>
      <w:proofErr w:type="spellEnd"/>
      <w:r w:rsidRPr="0026199F">
        <w:rPr>
          <w:caps/>
          <w:color w:val="auto"/>
          <w:sz w:val="22"/>
          <w:szCs w:val="22"/>
          <w:u w:val="single"/>
        </w:rPr>
        <w:t>) ALONG WITH ONE NO.</w:t>
      </w:r>
      <w:proofErr w:type="gramEnd"/>
      <w:r w:rsidRPr="0026199F">
        <w:rPr>
          <w:caps/>
          <w:color w:val="auto"/>
          <w:sz w:val="22"/>
          <w:szCs w:val="22"/>
          <w:u w:val="single"/>
        </w:rPr>
        <w:t xml:space="preserve"> COMPUTER FOR COMPUTER JOB WORK AT ELECTRICITY GENERATION DIVISION</w:t>
      </w:r>
      <w:r>
        <w:rPr>
          <w:caps/>
          <w:color w:val="auto"/>
          <w:sz w:val="22"/>
          <w:szCs w:val="22"/>
          <w:u w:val="single"/>
        </w:rPr>
        <w:t xml:space="preserve"> </w:t>
      </w:r>
    </w:p>
    <w:p w:rsidR="005F23DF" w:rsidRPr="002662D4" w:rsidRDefault="005F23DF" w:rsidP="00823404">
      <w:pPr>
        <w:pStyle w:val="Title"/>
        <w:spacing w:line="312" w:lineRule="auto"/>
        <w:rPr>
          <w:b w:val="0"/>
          <w:bCs/>
          <w:color w:val="auto"/>
        </w:rPr>
      </w:pPr>
      <w:r w:rsidRPr="00823404">
        <w:rPr>
          <w:bCs/>
          <w:color w:val="auto"/>
          <w:sz w:val="22"/>
        </w:rPr>
        <w:t xml:space="preserve">SCOPE OF WORK:- </w:t>
      </w:r>
    </w:p>
    <w:p w:rsidR="005F23DF" w:rsidRPr="002662D4" w:rsidRDefault="005F23DF" w:rsidP="005F23DF">
      <w:pPr>
        <w:spacing w:after="120"/>
        <w:jc w:val="both"/>
        <w:rPr>
          <w:color w:val="auto"/>
        </w:rPr>
      </w:pPr>
      <w:r w:rsidRPr="002662D4">
        <w:rPr>
          <w:color w:val="auto"/>
          <w:sz w:val="26"/>
        </w:rPr>
        <w:tab/>
      </w:r>
      <w:r w:rsidRPr="00C6667C">
        <w:rPr>
          <w:b/>
          <w:color w:val="auto"/>
        </w:rPr>
        <w:t xml:space="preserve">The above work shall be accomplished by deputing a dedicated computer operator at Electricity Generation Division, </w:t>
      </w:r>
      <w:proofErr w:type="spellStart"/>
      <w:r w:rsidRPr="00C6667C">
        <w:rPr>
          <w:b/>
          <w:color w:val="auto"/>
        </w:rPr>
        <w:t>UPJV</w:t>
      </w:r>
      <w:r w:rsidR="00C6667C" w:rsidRPr="00C6667C">
        <w:rPr>
          <w:b/>
          <w:color w:val="auto"/>
        </w:rPr>
        <w:t>NL</w:t>
      </w:r>
      <w:proofErr w:type="spellEnd"/>
      <w:r w:rsidR="00C6667C" w:rsidRPr="00C6667C">
        <w:rPr>
          <w:b/>
          <w:color w:val="auto"/>
        </w:rPr>
        <w:t xml:space="preserve"> Muzaffarnagar office premise and Second Computer Operator for </w:t>
      </w:r>
      <w:proofErr w:type="spellStart"/>
      <w:r w:rsidR="00C6667C" w:rsidRPr="00C6667C">
        <w:rPr>
          <w:b/>
          <w:color w:val="auto"/>
        </w:rPr>
        <w:t>EGSD</w:t>
      </w:r>
      <w:proofErr w:type="spellEnd"/>
      <w:r w:rsidR="00C6667C" w:rsidRPr="00C6667C">
        <w:rPr>
          <w:b/>
          <w:color w:val="auto"/>
        </w:rPr>
        <w:t xml:space="preserve">, </w:t>
      </w:r>
      <w:proofErr w:type="spellStart"/>
      <w:r w:rsidR="00C6667C" w:rsidRPr="00C6667C">
        <w:rPr>
          <w:b/>
          <w:color w:val="auto"/>
        </w:rPr>
        <w:t>Bhola</w:t>
      </w:r>
      <w:proofErr w:type="spellEnd"/>
      <w:r w:rsidR="00C6667C" w:rsidRPr="00C6667C">
        <w:rPr>
          <w:b/>
          <w:color w:val="auto"/>
        </w:rPr>
        <w:t xml:space="preserve">, </w:t>
      </w:r>
      <w:proofErr w:type="gramStart"/>
      <w:r w:rsidR="00C6667C" w:rsidRPr="00C6667C">
        <w:rPr>
          <w:b/>
          <w:color w:val="auto"/>
        </w:rPr>
        <w:t>Meerut</w:t>
      </w:r>
      <w:proofErr w:type="gramEnd"/>
      <w:r w:rsidR="00C6667C" w:rsidRPr="00C6667C">
        <w:rPr>
          <w:b/>
          <w:color w:val="auto"/>
        </w:rPr>
        <w:t>.</w:t>
      </w:r>
      <w:r w:rsidRPr="002662D4">
        <w:rPr>
          <w:color w:val="auto"/>
        </w:rPr>
        <w:t xml:space="preserve"> Scope of work includes works on computer like data entry in regard to preparation of energy bill, tenders, reports, tender specification, pay bill of staff, account Performa bill, ledger posting in Tally, accessing internet &amp; other day to day letters and any other work as per requirement of division office, including feeding, storing data in Pen drive / CD / HD taking out prints etc. The said works are carried out in MS Office (MS Word &amp; MS Excel), Tally software, Page Maker and Corel Draw. </w:t>
      </w:r>
    </w:p>
    <w:p w:rsidR="005F23DF" w:rsidRPr="002662D4" w:rsidRDefault="005F23DF" w:rsidP="005F23DF">
      <w:pPr>
        <w:spacing w:after="120"/>
        <w:jc w:val="both"/>
        <w:rPr>
          <w:b/>
          <w:i/>
          <w:color w:val="auto"/>
          <w:sz w:val="26"/>
        </w:rPr>
      </w:pPr>
      <w:r w:rsidRPr="002662D4">
        <w:rPr>
          <w:b/>
          <w:i/>
          <w:color w:val="auto"/>
          <w:sz w:val="26"/>
        </w:rPr>
        <w:t>Special Terms &amp; Conditions:-</w:t>
      </w:r>
    </w:p>
    <w:p w:rsidR="005F23DF" w:rsidRPr="002662D4" w:rsidRDefault="005F23DF" w:rsidP="005F23DF">
      <w:pPr>
        <w:numPr>
          <w:ilvl w:val="0"/>
          <w:numId w:val="17"/>
        </w:numPr>
        <w:tabs>
          <w:tab w:val="clear" w:pos="720"/>
          <w:tab w:val="num" w:pos="900"/>
        </w:tabs>
        <w:spacing w:after="60"/>
        <w:ind w:left="907" w:hanging="547"/>
        <w:jc w:val="both"/>
        <w:rPr>
          <w:bCs/>
          <w:color w:val="auto"/>
        </w:rPr>
      </w:pPr>
      <w:r w:rsidRPr="002662D4">
        <w:rPr>
          <w:bCs/>
          <w:color w:val="auto"/>
        </w:rPr>
        <w:t xml:space="preserve">Computer with printer </w:t>
      </w:r>
      <w:r w:rsidR="00642352" w:rsidRPr="002662D4">
        <w:rPr>
          <w:bCs/>
          <w:color w:val="auto"/>
        </w:rPr>
        <w:t>along with</w:t>
      </w:r>
      <w:r w:rsidRPr="002662D4">
        <w:rPr>
          <w:bCs/>
          <w:color w:val="auto"/>
        </w:rPr>
        <w:t xml:space="preserve"> accessories shall be provided during working hours 10:00 am to 6:00 pm on all working days including Sunday &amp; holiday, if required.</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If the contractor fails to provide computer operator with computer accessories on any day due to any reason, a penalty of Rs. </w:t>
      </w:r>
      <w:r w:rsidR="00AE5CC9" w:rsidRPr="002662D4">
        <w:rPr>
          <w:bCs/>
          <w:color w:val="auto"/>
        </w:rPr>
        <w:t>5</w:t>
      </w:r>
      <w:r w:rsidRPr="002662D4">
        <w:rPr>
          <w:bCs/>
          <w:color w:val="auto"/>
        </w:rPr>
        <w:t>00.00 per day will be deducted from the contractor's bill.</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Any poor quality of printing shall be rectified by the contractor, at his own cost. </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Space for operator, computer and electricity shall be provided by the department free of cost.</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The contractor shall submit monthly bills in duplicate.</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Running payment shall be released on availability of funds.</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Income tax &amp; other taxes shall be deducted from the contractor's bill, as legally applicable.</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In case of breakdown in the computer, the same shall be repaired within 6 </w:t>
      </w:r>
      <w:proofErr w:type="gramStart"/>
      <w:r w:rsidRPr="002662D4">
        <w:rPr>
          <w:bCs/>
          <w:color w:val="auto"/>
        </w:rPr>
        <w:t>hrs.</w:t>
      </w:r>
      <w:r w:rsidR="00642352" w:rsidRPr="002662D4">
        <w:rPr>
          <w:bCs/>
          <w:color w:val="auto"/>
        </w:rPr>
        <w:t>,</w:t>
      </w:r>
      <w:proofErr w:type="gramEnd"/>
      <w:r w:rsidRPr="002662D4">
        <w:rPr>
          <w:bCs/>
          <w:color w:val="auto"/>
        </w:rPr>
        <w:t xml:space="preserve"> so that the work does not suffer.</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Any loss or damage to the computer and associated accessories shall be the liability of the contractor.</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All the consumables shall be provided by the department. However initial toner / ink shall be provided by the contractor free of cost. </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All the records developed / software shall be the sole property of the department. Record / software shall neither be taken out of office in soft / hard copy nor destroyed by the contractor / computer operator during and after the contract. Failure to comply so will invite legal action. </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The safety of computer </w:t>
      </w:r>
      <w:r w:rsidR="00642352" w:rsidRPr="002662D4">
        <w:rPr>
          <w:bCs/>
          <w:color w:val="auto"/>
        </w:rPr>
        <w:t>along with</w:t>
      </w:r>
      <w:r w:rsidRPr="002662D4">
        <w:rPr>
          <w:bCs/>
          <w:color w:val="auto"/>
        </w:rPr>
        <w:t xml:space="preserve"> all its accessories shall be the sole responsibility of the contractor.</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The computer operator shall arrange laser printer at his own cost.</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The print cartridge shall be provided by the department free of cost as and when required.</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 xml:space="preserve">Any other computer work assigned by the Engineer-in-charge / SDO / DA shall be carried out timely. </w:t>
      </w:r>
    </w:p>
    <w:p w:rsidR="005F23DF" w:rsidRPr="002662D4" w:rsidRDefault="005F23DF" w:rsidP="005F23DF">
      <w:pPr>
        <w:numPr>
          <w:ilvl w:val="0"/>
          <w:numId w:val="17"/>
        </w:numPr>
        <w:tabs>
          <w:tab w:val="clear" w:pos="720"/>
          <w:tab w:val="num" w:pos="900"/>
        </w:tabs>
        <w:spacing w:after="60" w:line="240" w:lineRule="auto"/>
        <w:ind w:left="907" w:hanging="547"/>
        <w:jc w:val="both"/>
        <w:rPr>
          <w:bCs/>
          <w:color w:val="auto"/>
        </w:rPr>
      </w:pPr>
      <w:r w:rsidRPr="002662D4">
        <w:rPr>
          <w:bCs/>
          <w:color w:val="auto"/>
        </w:rPr>
        <w:t>Operator should have thorough knowledge M.S. Office like MS Word, MS Excel, Power Point, Tally Software, Page Maker, Corel Draw etc.</w:t>
      </w:r>
    </w:p>
    <w:p w:rsidR="005F23DF" w:rsidRPr="002662D4" w:rsidRDefault="005F23DF" w:rsidP="005F23DF">
      <w:pPr>
        <w:numPr>
          <w:ilvl w:val="0"/>
          <w:numId w:val="17"/>
        </w:numPr>
        <w:tabs>
          <w:tab w:val="clear" w:pos="720"/>
          <w:tab w:val="num" w:pos="900"/>
        </w:tabs>
        <w:spacing w:after="120" w:line="240" w:lineRule="auto"/>
        <w:ind w:left="907" w:hanging="547"/>
        <w:jc w:val="both"/>
        <w:rPr>
          <w:bCs/>
          <w:color w:val="auto"/>
        </w:rPr>
      </w:pPr>
      <w:r w:rsidRPr="002662D4">
        <w:rPr>
          <w:bCs/>
          <w:color w:val="auto"/>
        </w:rPr>
        <w:t xml:space="preserve">The computer operator should be able to type </w:t>
      </w:r>
      <w:r w:rsidR="00642352" w:rsidRPr="002662D4">
        <w:rPr>
          <w:bCs/>
          <w:color w:val="auto"/>
        </w:rPr>
        <w:t>at least</w:t>
      </w:r>
      <w:r w:rsidRPr="002662D4">
        <w:rPr>
          <w:bCs/>
          <w:color w:val="auto"/>
        </w:rPr>
        <w:t xml:space="preserve"> 30-35 W.P.M. in English as well as 25-30 W.P.M. in Hindi language. </w:t>
      </w:r>
    </w:p>
    <w:p w:rsidR="005F23DF" w:rsidRPr="002662D4" w:rsidRDefault="005F23DF" w:rsidP="005F23DF">
      <w:pPr>
        <w:ind w:left="6300"/>
        <w:jc w:val="both"/>
        <w:rPr>
          <w:b/>
          <w:bCs/>
          <w:color w:val="auto"/>
        </w:rPr>
      </w:pPr>
    </w:p>
    <w:p w:rsidR="005F23DF" w:rsidRPr="002662D4" w:rsidRDefault="005F23DF" w:rsidP="005F23DF">
      <w:pPr>
        <w:ind w:left="6300"/>
        <w:jc w:val="both"/>
        <w:rPr>
          <w:b/>
          <w:bCs/>
          <w:color w:val="auto"/>
        </w:rPr>
      </w:pPr>
    </w:p>
    <w:p w:rsidR="005F23DF" w:rsidRPr="002662D4" w:rsidRDefault="001C73FE" w:rsidP="005F23DF">
      <w:pPr>
        <w:ind w:left="6300"/>
        <w:jc w:val="both"/>
        <w:rPr>
          <w:b/>
          <w:bCs/>
          <w:color w:val="auto"/>
        </w:rPr>
      </w:pPr>
      <w:r w:rsidRPr="002662D4">
        <w:rPr>
          <w:b/>
          <w:bCs/>
          <w:color w:val="auto"/>
        </w:rPr>
        <w:tab/>
      </w:r>
      <w:r w:rsidR="005F23DF" w:rsidRPr="002662D4">
        <w:rPr>
          <w:b/>
          <w:bCs/>
          <w:color w:val="auto"/>
        </w:rPr>
        <w:tab/>
        <w:t>(</w:t>
      </w:r>
      <w:r w:rsidR="00642352" w:rsidRPr="002662D4">
        <w:rPr>
          <w:b/>
          <w:bCs/>
          <w:color w:val="auto"/>
        </w:rPr>
        <w:t>Yatendra Pal</w:t>
      </w:r>
      <w:r w:rsidR="005F23DF" w:rsidRPr="002662D4">
        <w:rPr>
          <w:b/>
          <w:bCs/>
          <w:color w:val="auto"/>
        </w:rPr>
        <w:t xml:space="preserve"> Singh)</w:t>
      </w:r>
    </w:p>
    <w:p w:rsidR="005F23DF" w:rsidRPr="002662D4" w:rsidRDefault="001C73FE" w:rsidP="005F23DF">
      <w:pPr>
        <w:ind w:left="6300"/>
        <w:jc w:val="both"/>
        <w:rPr>
          <w:b/>
          <w:bCs/>
          <w:color w:val="auto"/>
        </w:rPr>
      </w:pPr>
      <w:r w:rsidRPr="002662D4">
        <w:rPr>
          <w:b/>
          <w:bCs/>
          <w:color w:val="auto"/>
        </w:rPr>
        <w:tab/>
      </w:r>
      <w:r w:rsidRPr="002662D4">
        <w:rPr>
          <w:b/>
          <w:bCs/>
          <w:color w:val="auto"/>
        </w:rPr>
        <w:tab/>
      </w:r>
      <w:r w:rsidR="005F23DF" w:rsidRPr="002662D4">
        <w:rPr>
          <w:b/>
          <w:bCs/>
          <w:color w:val="auto"/>
        </w:rPr>
        <w:t>Executive Engineer</w:t>
      </w:r>
    </w:p>
    <w:p w:rsidR="005F23DF" w:rsidRPr="002662D4" w:rsidRDefault="005F23DF" w:rsidP="005F23DF">
      <w:pPr>
        <w:ind w:left="6300"/>
        <w:jc w:val="both"/>
        <w:rPr>
          <w:color w:val="auto"/>
          <w:u w:val="single"/>
        </w:rPr>
      </w:pPr>
      <w:r w:rsidRPr="002662D4">
        <w:rPr>
          <w:b/>
          <w:bCs/>
          <w:color w:val="auto"/>
        </w:rPr>
        <w:tab/>
      </w:r>
      <w:r w:rsidRPr="002662D4">
        <w:rPr>
          <w:b/>
          <w:bCs/>
          <w:color w:val="auto"/>
        </w:rPr>
        <w:tab/>
        <w:t>EGD</w:t>
      </w:r>
      <w:proofErr w:type="gramStart"/>
      <w:r w:rsidRPr="002662D4">
        <w:rPr>
          <w:b/>
          <w:bCs/>
          <w:color w:val="auto"/>
        </w:rPr>
        <w:t>,Muzaffarnagar</w:t>
      </w:r>
      <w:proofErr w:type="gramEnd"/>
    </w:p>
    <w:p w:rsidR="005F23DF" w:rsidRPr="002662D4" w:rsidRDefault="001C73FE" w:rsidP="001C73FE">
      <w:pPr>
        <w:pStyle w:val="Title"/>
        <w:spacing w:line="360" w:lineRule="auto"/>
        <w:jc w:val="center"/>
        <w:rPr>
          <w:color w:val="auto"/>
          <w:sz w:val="30"/>
          <w:u w:val="single"/>
        </w:rPr>
      </w:pPr>
      <w:r w:rsidRPr="002662D4">
        <w:rPr>
          <w:color w:val="auto"/>
          <w:sz w:val="30"/>
          <w:u w:val="single"/>
        </w:rPr>
        <w:lastRenderedPageBreak/>
        <w:t>BILL OF QUANTITY</w:t>
      </w:r>
      <w:r w:rsidR="00CB125E" w:rsidRPr="002662D4">
        <w:rPr>
          <w:color w:val="auto"/>
          <w:sz w:val="30"/>
          <w:u w:val="single"/>
        </w:rPr>
        <w:t xml:space="preserve"> SPECIMEN</w:t>
      </w:r>
    </w:p>
    <w:p w:rsidR="005F23DF" w:rsidRPr="00A1598F" w:rsidRDefault="0026199F" w:rsidP="00A1598F">
      <w:pPr>
        <w:pStyle w:val="Title"/>
        <w:spacing w:line="360" w:lineRule="auto"/>
        <w:ind w:left="720"/>
        <w:jc w:val="center"/>
        <w:rPr>
          <w:color w:val="auto"/>
          <w:sz w:val="22"/>
          <w:szCs w:val="22"/>
        </w:rPr>
      </w:pPr>
      <w:proofErr w:type="gramStart"/>
      <w:r w:rsidRPr="0026199F">
        <w:rPr>
          <w:caps/>
          <w:color w:val="auto"/>
          <w:sz w:val="22"/>
          <w:szCs w:val="22"/>
          <w:u w:val="single"/>
        </w:rPr>
        <w:t>FOR HIRING OF TWO NO.</w:t>
      </w:r>
      <w:proofErr w:type="gramEnd"/>
      <w:r w:rsidRPr="0026199F">
        <w:rPr>
          <w:caps/>
          <w:color w:val="auto"/>
          <w:sz w:val="22"/>
          <w:szCs w:val="22"/>
          <w:u w:val="single"/>
        </w:rPr>
        <w:t xml:space="preserve"> </w:t>
      </w:r>
      <w:proofErr w:type="gramStart"/>
      <w:r w:rsidRPr="0026199F">
        <w:rPr>
          <w:caps/>
          <w:color w:val="auto"/>
          <w:sz w:val="22"/>
          <w:szCs w:val="22"/>
          <w:u w:val="single"/>
        </w:rPr>
        <w:t>COMPUTER OPERATOR (01 NO.</w:t>
      </w:r>
      <w:proofErr w:type="gramEnd"/>
      <w:r w:rsidRPr="0026199F">
        <w:rPr>
          <w:caps/>
          <w:color w:val="auto"/>
          <w:sz w:val="22"/>
          <w:szCs w:val="22"/>
          <w:u w:val="single"/>
        </w:rPr>
        <w:t xml:space="preserve"> </w:t>
      </w:r>
      <w:proofErr w:type="gramStart"/>
      <w:r w:rsidRPr="0026199F">
        <w:rPr>
          <w:caps/>
          <w:color w:val="auto"/>
          <w:sz w:val="22"/>
          <w:szCs w:val="22"/>
          <w:u w:val="single"/>
        </w:rPr>
        <w:t xml:space="preserve">FOR </w:t>
      </w:r>
      <w:proofErr w:type="spellStart"/>
      <w:r w:rsidRPr="0026199F">
        <w:rPr>
          <w:caps/>
          <w:color w:val="auto"/>
          <w:sz w:val="22"/>
          <w:szCs w:val="22"/>
          <w:u w:val="single"/>
        </w:rPr>
        <w:t>EGD</w:t>
      </w:r>
      <w:proofErr w:type="spellEnd"/>
      <w:r w:rsidRPr="0026199F">
        <w:rPr>
          <w:caps/>
          <w:color w:val="auto"/>
          <w:sz w:val="22"/>
          <w:szCs w:val="22"/>
          <w:u w:val="single"/>
        </w:rPr>
        <w:t>, MUZAFFARNAGAR AND 01 NO.</w:t>
      </w:r>
      <w:proofErr w:type="gramEnd"/>
      <w:r w:rsidRPr="0026199F">
        <w:rPr>
          <w:caps/>
          <w:color w:val="auto"/>
          <w:sz w:val="22"/>
          <w:szCs w:val="22"/>
          <w:u w:val="single"/>
        </w:rPr>
        <w:t xml:space="preserve"> </w:t>
      </w:r>
      <w:proofErr w:type="gramStart"/>
      <w:r w:rsidRPr="0026199F">
        <w:rPr>
          <w:caps/>
          <w:color w:val="auto"/>
          <w:sz w:val="22"/>
          <w:szCs w:val="22"/>
          <w:u w:val="single"/>
        </w:rPr>
        <w:t xml:space="preserve">FOR </w:t>
      </w:r>
      <w:proofErr w:type="spellStart"/>
      <w:r w:rsidRPr="0026199F">
        <w:rPr>
          <w:caps/>
          <w:color w:val="auto"/>
          <w:sz w:val="22"/>
          <w:szCs w:val="22"/>
          <w:u w:val="single"/>
        </w:rPr>
        <w:t>EGSD</w:t>
      </w:r>
      <w:proofErr w:type="spellEnd"/>
      <w:r w:rsidRPr="0026199F">
        <w:rPr>
          <w:caps/>
          <w:color w:val="auto"/>
          <w:sz w:val="22"/>
          <w:szCs w:val="22"/>
          <w:u w:val="single"/>
        </w:rPr>
        <w:t xml:space="preserve">, </w:t>
      </w:r>
      <w:proofErr w:type="spellStart"/>
      <w:r w:rsidRPr="0026199F">
        <w:rPr>
          <w:caps/>
          <w:color w:val="auto"/>
          <w:sz w:val="22"/>
          <w:szCs w:val="22"/>
          <w:u w:val="single"/>
        </w:rPr>
        <w:t>BHOLA</w:t>
      </w:r>
      <w:proofErr w:type="spellEnd"/>
      <w:r w:rsidRPr="0026199F">
        <w:rPr>
          <w:caps/>
          <w:color w:val="auto"/>
          <w:sz w:val="22"/>
          <w:szCs w:val="22"/>
          <w:u w:val="single"/>
        </w:rPr>
        <w:t>) ALONG WITH ONE NO.</w:t>
      </w:r>
      <w:proofErr w:type="gramEnd"/>
      <w:r w:rsidRPr="0026199F">
        <w:rPr>
          <w:caps/>
          <w:color w:val="auto"/>
          <w:sz w:val="22"/>
          <w:szCs w:val="22"/>
          <w:u w:val="single"/>
        </w:rPr>
        <w:t xml:space="preserve"> COMPUTER FOR COMPUTER JOB WORK AT ELECTRICITY GENERATION DIVISION</w:t>
      </w:r>
      <w:r>
        <w:rPr>
          <w:caps/>
          <w:color w:val="auto"/>
          <w:sz w:val="22"/>
          <w:szCs w:val="22"/>
          <w:u w:val="single"/>
        </w:rPr>
        <w:t xml:space="preserve"> </w:t>
      </w:r>
      <w:proofErr w:type="spellStart"/>
      <w:r w:rsidR="005366C8" w:rsidRPr="005366C8">
        <w:rPr>
          <w:caps/>
          <w:color w:val="auto"/>
          <w:sz w:val="22"/>
          <w:szCs w:val="22"/>
          <w:u w:val="single"/>
        </w:rPr>
        <w:t>Muzaffarnagar</w:t>
      </w:r>
      <w:r w:rsidR="005F23DF" w:rsidRPr="002662D4">
        <w:rPr>
          <w:color w:val="auto"/>
          <w:sz w:val="22"/>
          <w:szCs w:val="22"/>
          <w:u w:val="single"/>
        </w:rPr>
        <w:t>AGAINST</w:t>
      </w:r>
      <w:proofErr w:type="spellEnd"/>
      <w:r w:rsidR="005F23DF" w:rsidRPr="002662D4">
        <w:rPr>
          <w:color w:val="auto"/>
          <w:sz w:val="22"/>
          <w:szCs w:val="22"/>
          <w:u w:val="single"/>
        </w:rPr>
        <w:t xml:space="preserve"> TENDER NO</w:t>
      </w:r>
      <w:r w:rsidR="005F23DF" w:rsidRPr="00932369">
        <w:rPr>
          <w:color w:val="FF0000"/>
          <w:sz w:val="22"/>
          <w:szCs w:val="22"/>
          <w:u w:val="single"/>
        </w:rPr>
        <w:t xml:space="preserve">. </w:t>
      </w:r>
      <w:r w:rsidR="001C73FE" w:rsidRPr="00932369">
        <w:rPr>
          <w:color w:val="FF0000"/>
          <w:sz w:val="22"/>
          <w:szCs w:val="22"/>
          <w:u w:val="single"/>
        </w:rPr>
        <w:t>T-</w:t>
      </w:r>
      <w:r w:rsidR="005366C8">
        <w:rPr>
          <w:color w:val="FF0000"/>
          <w:sz w:val="22"/>
          <w:szCs w:val="22"/>
          <w:u w:val="single"/>
        </w:rPr>
        <w:t>10</w:t>
      </w:r>
      <w:r w:rsidR="00C63526">
        <w:rPr>
          <w:color w:val="auto"/>
          <w:sz w:val="22"/>
          <w:szCs w:val="22"/>
          <w:u w:val="single"/>
        </w:rPr>
        <w:t>/</w:t>
      </w:r>
      <w:proofErr w:type="spellStart"/>
      <w:r w:rsidR="00C63526">
        <w:rPr>
          <w:color w:val="auto"/>
          <w:sz w:val="22"/>
          <w:szCs w:val="22"/>
          <w:u w:val="single"/>
        </w:rPr>
        <w:t>EGD</w:t>
      </w:r>
      <w:proofErr w:type="spellEnd"/>
      <w:r w:rsidR="00C63526">
        <w:rPr>
          <w:color w:val="auto"/>
          <w:sz w:val="22"/>
          <w:szCs w:val="22"/>
          <w:u w:val="single"/>
        </w:rPr>
        <w:t>/</w:t>
      </w:r>
      <w:proofErr w:type="spellStart"/>
      <w:r w:rsidR="00C63526">
        <w:rPr>
          <w:color w:val="auto"/>
          <w:sz w:val="22"/>
          <w:szCs w:val="22"/>
          <w:u w:val="single"/>
        </w:rPr>
        <w:t>MZN</w:t>
      </w:r>
      <w:proofErr w:type="spellEnd"/>
      <w:r w:rsidR="00C63526">
        <w:rPr>
          <w:color w:val="auto"/>
          <w:sz w:val="22"/>
          <w:szCs w:val="22"/>
          <w:u w:val="single"/>
        </w:rPr>
        <w:t>/2021</w:t>
      </w:r>
      <w:r w:rsidR="00AE5CC9" w:rsidRPr="002662D4">
        <w:rPr>
          <w:color w:val="auto"/>
          <w:sz w:val="22"/>
          <w:szCs w:val="22"/>
          <w:u w:val="single"/>
        </w:rPr>
        <w:t>-</w:t>
      </w:r>
      <w:r w:rsidR="00C63526">
        <w:rPr>
          <w:color w:val="auto"/>
          <w:sz w:val="22"/>
          <w:szCs w:val="22"/>
          <w:u w:val="single"/>
        </w:rPr>
        <w:t>22</w:t>
      </w:r>
      <w:r w:rsidR="00932369">
        <w:rPr>
          <w:color w:val="auto"/>
          <w:sz w:val="22"/>
          <w:szCs w:val="22"/>
          <w:u w:val="single"/>
        </w:rPr>
        <w:t xml:space="preserve"> </w:t>
      </w:r>
      <w:r>
        <w:rPr>
          <w:color w:val="auto"/>
          <w:sz w:val="22"/>
          <w:szCs w:val="22"/>
          <w:u w:val="single"/>
        </w:rPr>
        <w:t xml:space="preserve"> </w:t>
      </w:r>
      <w:r w:rsidR="00932369">
        <w:rPr>
          <w:color w:val="auto"/>
          <w:sz w:val="22"/>
          <w:szCs w:val="22"/>
          <w:u w:val="single"/>
        </w:rPr>
        <w:t xml:space="preserve">                </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4446"/>
        <w:gridCol w:w="1032"/>
        <w:gridCol w:w="1032"/>
        <w:gridCol w:w="1198"/>
      </w:tblGrid>
      <w:tr w:rsidR="00A17F11" w:rsidRPr="002662D4" w:rsidTr="007E2A4E">
        <w:trPr>
          <w:trHeight w:val="887"/>
        </w:trPr>
        <w:tc>
          <w:tcPr>
            <w:tcW w:w="972" w:type="dxa"/>
          </w:tcPr>
          <w:p w:rsidR="00A17F11" w:rsidRPr="002662D4" w:rsidRDefault="00A17F11" w:rsidP="00635964">
            <w:pPr>
              <w:jc w:val="center"/>
              <w:rPr>
                <w:b/>
                <w:bCs/>
                <w:color w:val="auto"/>
                <w:sz w:val="26"/>
              </w:rPr>
            </w:pPr>
            <w:r w:rsidRPr="002662D4">
              <w:rPr>
                <w:b/>
                <w:bCs/>
                <w:color w:val="auto"/>
                <w:sz w:val="26"/>
              </w:rPr>
              <w:t>Sl. No.</w:t>
            </w:r>
          </w:p>
        </w:tc>
        <w:tc>
          <w:tcPr>
            <w:tcW w:w="4446" w:type="dxa"/>
            <w:vAlign w:val="center"/>
          </w:tcPr>
          <w:p w:rsidR="00A17F11" w:rsidRPr="002662D4" w:rsidRDefault="00A17F11" w:rsidP="00635964">
            <w:pPr>
              <w:jc w:val="center"/>
              <w:rPr>
                <w:b/>
                <w:bCs/>
                <w:color w:val="auto"/>
                <w:sz w:val="26"/>
              </w:rPr>
            </w:pPr>
            <w:r w:rsidRPr="002662D4">
              <w:rPr>
                <w:b/>
                <w:bCs/>
                <w:color w:val="auto"/>
                <w:sz w:val="26"/>
              </w:rPr>
              <w:t>Description</w:t>
            </w:r>
          </w:p>
        </w:tc>
        <w:tc>
          <w:tcPr>
            <w:tcW w:w="1032" w:type="dxa"/>
            <w:vAlign w:val="center"/>
          </w:tcPr>
          <w:p w:rsidR="00A17F11" w:rsidRPr="002662D4" w:rsidRDefault="00A17F11" w:rsidP="007E2A4E">
            <w:pPr>
              <w:jc w:val="center"/>
              <w:rPr>
                <w:b/>
                <w:bCs/>
                <w:color w:val="auto"/>
                <w:sz w:val="26"/>
              </w:rPr>
            </w:pPr>
            <w:r>
              <w:rPr>
                <w:b/>
                <w:bCs/>
                <w:color w:val="auto"/>
                <w:sz w:val="26"/>
              </w:rPr>
              <w:t>Job</w:t>
            </w:r>
          </w:p>
        </w:tc>
        <w:tc>
          <w:tcPr>
            <w:tcW w:w="1032" w:type="dxa"/>
            <w:vAlign w:val="center"/>
          </w:tcPr>
          <w:p w:rsidR="00A17F11" w:rsidRPr="002662D4" w:rsidRDefault="00A17F11" w:rsidP="00635964">
            <w:pPr>
              <w:jc w:val="center"/>
              <w:rPr>
                <w:b/>
                <w:bCs/>
                <w:color w:val="auto"/>
                <w:sz w:val="26"/>
              </w:rPr>
            </w:pPr>
            <w:r w:rsidRPr="002662D4">
              <w:rPr>
                <w:b/>
                <w:bCs/>
                <w:color w:val="auto"/>
                <w:sz w:val="26"/>
              </w:rPr>
              <w:t>Rate</w:t>
            </w:r>
          </w:p>
          <w:p w:rsidR="00A17F11" w:rsidRPr="002662D4" w:rsidRDefault="00A17F11" w:rsidP="00635964">
            <w:pPr>
              <w:jc w:val="center"/>
              <w:rPr>
                <w:b/>
                <w:bCs/>
                <w:color w:val="auto"/>
                <w:sz w:val="26"/>
              </w:rPr>
            </w:pPr>
            <w:r w:rsidRPr="002662D4">
              <w:rPr>
                <w:b/>
                <w:bCs/>
                <w:color w:val="auto"/>
                <w:sz w:val="26"/>
              </w:rPr>
              <w:t>(Rs.)</w:t>
            </w:r>
          </w:p>
        </w:tc>
        <w:tc>
          <w:tcPr>
            <w:tcW w:w="1198" w:type="dxa"/>
            <w:vAlign w:val="center"/>
          </w:tcPr>
          <w:p w:rsidR="00A17F11" w:rsidRPr="002662D4" w:rsidRDefault="00A17F11" w:rsidP="00635964">
            <w:pPr>
              <w:jc w:val="center"/>
              <w:rPr>
                <w:b/>
                <w:bCs/>
                <w:color w:val="auto"/>
                <w:sz w:val="26"/>
              </w:rPr>
            </w:pPr>
            <w:r w:rsidRPr="002662D4">
              <w:rPr>
                <w:b/>
                <w:bCs/>
                <w:color w:val="auto"/>
                <w:sz w:val="26"/>
              </w:rPr>
              <w:t>Amount</w:t>
            </w:r>
          </w:p>
          <w:p w:rsidR="00A17F11" w:rsidRPr="002662D4" w:rsidRDefault="00A17F11" w:rsidP="00635964">
            <w:pPr>
              <w:jc w:val="center"/>
              <w:rPr>
                <w:b/>
                <w:bCs/>
                <w:color w:val="auto"/>
                <w:sz w:val="26"/>
              </w:rPr>
            </w:pPr>
            <w:r w:rsidRPr="002662D4">
              <w:rPr>
                <w:b/>
                <w:bCs/>
                <w:color w:val="auto"/>
                <w:sz w:val="26"/>
              </w:rPr>
              <w:t>(Rs.)</w:t>
            </w:r>
          </w:p>
        </w:tc>
      </w:tr>
      <w:tr w:rsidR="00A17F11" w:rsidRPr="002662D4" w:rsidTr="00A10E02">
        <w:trPr>
          <w:trHeight w:val="861"/>
        </w:trPr>
        <w:tc>
          <w:tcPr>
            <w:tcW w:w="972" w:type="dxa"/>
            <w:vAlign w:val="center"/>
          </w:tcPr>
          <w:p w:rsidR="00A17F11" w:rsidRPr="002662D4" w:rsidRDefault="00A17F11" w:rsidP="00635964">
            <w:pPr>
              <w:jc w:val="center"/>
              <w:rPr>
                <w:bCs/>
                <w:color w:val="auto"/>
                <w:sz w:val="26"/>
              </w:rPr>
            </w:pPr>
            <w:r w:rsidRPr="002662D4">
              <w:rPr>
                <w:bCs/>
                <w:color w:val="auto"/>
                <w:sz w:val="26"/>
              </w:rPr>
              <w:t>1.</w:t>
            </w:r>
          </w:p>
        </w:tc>
        <w:tc>
          <w:tcPr>
            <w:tcW w:w="4446" w:type="dxa"/>
            <w:vAlign w:val="center"/>
          </w:tcPr>
          <w:p w:rsidR="00A17F11" w:rsidRPr="002662D4" w:rsidRDefault="00A17F11" w:rsidP="00B767C4">
            <w:pPr>
              <w:rPr>
                <w:bCs/>
                <w:color w:val="auto"/>
                <w:sz w:val="26"/>
              </w:rPr>
            </w:pPr>
            <w:r>
              <w:rPr>
                <w:bCs/>
                <w:color w:val="auto"/>
                <w:sz w:val="26"/>
              </w:rPr>
              <w:t xml:space="preserve">Hiring or Two No. </w:t>
            </w:r>
            <w:r w:rsidRPr="002662D4">
              <w:rPr>
                <w:bCs/>
                <w:color w:val="auto"/>
                <w:sz w:val="26"/>
              </w:rPr>
              <w:t xml:space="preserve">Computer Operator for </w:t>
            </w:r>
            <w:r w:rsidR="00B767C4">
              <w:rPr>
                <w:bCs/>
                <w:color w:val="auto"/>
                <w:sz w:val="26"/>
              </w:rPr>
              <w:t>01</w:t>
            </w:r>
            <w:r w:rsidRPr="002662D4">
              <w:rPr>
                <w:bCs/>
                <w:color w:val="auto"/>
                <w:sz w:val="26"/>
              </w:rPr>
              <w:t xml:space="preserve"> month</w:t>
            </w:r>
            <w:r>
              <w:rPr>
                <w:bCs/>
                <w:color w:val="auto"/>
                <w:sz w:val="26"/>
              </w:rPr>
              <w:t xml:space="preserve"> (01 No. for </w:t>
            </w:r>
            <w:proofErr w:type="spellStart"/>
            <w:r>
              <w:rPr>
                <w:bCs/>
                <w:color w:val="auto"/>
                <w:sz w:val="26"/>
              </w:rPr>
              <w:t>EGD</w:t>
            </w:r>
            <w:proofErr w:type="spellEnd"/>
            <w:r>
              <w:rPr>
                <w:bCs/>
                <w:color w:val="auto"/>
                <w:sz w:val="26"/>
              </w:rPr>
              <w:t xml:space="preserve">, Muzaffarnagar and 01 No. for </w:t>
            </w:r>
            <w:proofErr w:type="spellStart"/>
            <w:r>
              <w:rPr>
                <w:bCs/>
                <w:color w:val="auto"/>
                <w:sz w:val="26"/>
              </w:rPr>
              <w:t>EGSD</w:t>
            </w:r>
            <w:proofErr w:type="spellEnd"/>
            <w:r>
              <w:rPr>
                <w:bCs/>
                <w:color w:val="auto"/>
                <w:sz w:val="26"/>
              </w:rPr>
              <w:t xml:space="preserve">, </w:t>
            </w:r>
            <w:proofErr w:type="spellStart"/>
            <w:r>
              <w:rPr>
                <w:bCs/>
                <w:color w:val="auto"/>
                <w:sz w:val="26"/>
              </w:rPr>
              <w:t>Bhola</w:t>
            </w:r>
            <w:proofErr w:type="spellEnd"/>
            <w:r>
              <w:rPr>
                <w:bCs/>
                <w:color w:val="auto"/>
                <w:sz w:val="26"/>
              </w:rPr>
              <w:t>)</w:t>
            </w:r>
            <w:r w:rsidRPr="002662D4">
              <w:rPr>
                <w:bCs/>
                <w:color w:val="auto"/>
                <w:sz w:val="26"/>
              </w:rPr>
              <w:t xml:space="preserve">, as per technical specification </w:t>
            </w:r>
            <w:r>
              <w:rPr>
                <w:bCs/>
                <w:color w:val="auto"/>
                <w:sz w:val="26"/>
              </w:rPr>
              <w:t>(2 x 12 = 24 Job)</w:t>
            </w:r>
            <w:r w:rsidRPr="002662D4">
              <w:rPr>
                <w:bCs/>
                <w:color w:val="auto"/>
                <w:sz w:val="26"/>
              </w:rPr>
              <w:t xml:space="preserve"> </w:t>
            </w:r>
          </w:p>
        </w:tc>
        <w:tc>
          <w:tcPr>
            <w:tcW w:w="1032" w:type="dxa"/>
            <w:vAlign w:val="center"/>
          </w:tcPr>
          <w:p w:rsidR="00A17F11" w:rsidRPr="002662D4" w:rsidRDefault="00A17F11" w:rsidP="00A10E02">
            <w:pPr>
              <w:jc w:val="center"/>
              <w:rPr>
                <w:bCs/>
                <w:color w:val="auto"/>
                <w:sz w:val="26"/>
              </w:rPr>
            </w:pPr>
            <w:r>
              <w:rPr>
                <w:bCs/>
                <w:color w:val="auto"/>
                <w:sz w:val="26"/>
              </w:rPr>
              <w:t>24 Job</w:t>
            </w:r>
          </w:p>
        </w:tc>
        <w:tc>
          <w:tcPr>
            <w:tcW w:w="1032" w:type="dxa"/>
          </w:tcPr>
          <w:p w:rsidR="00A17F11" w:rsidRPr="002662D4" w:rsidRDefault="00A17F11" w:rsidP="00635964">
            <w:pPr>
              <w:jc w:val="center"/>
              <w:rPr>
                <w:bCs/>
                <w:color w:val="auto"/>
                <w:sz w:val="26"/>
              </w:rPr>
            </w:pPr>
          </w:p>
        </w:tc>
        <w:tc>
          <w:tcPr>
            <w:tcW w:w="1198" w:type="dxa"/>
          </w:tcPr>
          <w:p w:rsidR="00A17F11" w:rsidRPr="002662D4" w:rsidRDefault="00A17F11" w:rsidP="00635964">
            <w:pPr>
              <w:jc w:val="center"/>
              <w:rPr>
                <w:bCs/>
                <w:color w:val="auto"/>
                <w:sz w:val="26"/>
              </w:rPr>
            </w:pPr>
          </w:p>
        </w:tc>
      </w:tr>
      <w:tr w:rsidR="00A17F11" w:rsidRPr="002662D4" w:rsidTr="00A10E02">
        <w:trPr>
          <w:trHeight w:val="923"/>
        </w:trPr>
        <w:tc>
          <w:tcPr>
            <w:tcW w:w="972" w:type="dxa"/>
            <w:vAlign w:val="center"/>
          </w:tcPr>
          <w:p w:rsidR="00A17F11" w:rsidRPr="002662D4" w:rsidRDefault="00A17F11" w:rsidP="00635964">
            <w:pPr>
              <w:jc w:val="center"/>
              <w:rPr>
                <w:bCs/>
                <w:color w:val="auto"/>
                <w:sz w:val="26"/>
              </w:rPr>
            </w:pPr>
            <w:r w:rsidRPr="002662D4">
              <w:rPr>
                <w:bCs/>
                <w:color w:val="auto"/>
                <w:sz w:val="26"/>
              </w:rPr>
              <w:t>2.</w:t>
            </w:r>
          </w:p>
        </w:tc>
        <w:tc>
          <w:tcPr>
            <w:tcW w:w="4446" w:type="dxa"/>
            <w:vAlign w:val="center"/>
          </w:tcPr>
          <w:p w:rsidR="00A17F11" w:rsidRPr="002662D4" w:rsidRDefault="00A17F11" w:rsidP="00B767C4">
            <w:pPr>
              <w:rPr>
                <w:bCs/>
                <w:color w:val="auto"/>
                <w:sz w:val="26"/>
              </w:rPr>
            </w:pPr>
            <w:r w:rsidRPr="002662D4">
              <w:rPr>
                <w:bCs/>
                <w:color w:val="auto"/>
                <w:sz w:val="26"/>
              </w:rPr>
              <w:t xml:space="preserve">Computer along with Printer for </w:t>
            </w:r>
            <w:r w:rsidR="00B767C4">
              <w:rPr>
                <w:bCs/>
                <w:color w:val="auto"/>
                <w:sz w:val="26"/>
              </w:rPr>
              <w:t xml:space="preserve">01 </w:t>
            </w:r>
            <w:r w:rsidRPr="002662D4">
              <w:rPr>
                <w:bCs/>
                <w:color w:val="auto"/>
                <w:sz w:val="26"/>
              </w:rPr>
              <w:t xml:space="preserve">month, as per technical specification  </w:t>
            </w:r>
          </w:p>
        </w:tc>
        <w:tc>
          <w:tcPr>
            <w:tcW w:w="1032" w:type="dxa"/>
            <w:vAlign w:val="center"/>
          </w:tcPr>
          <w:p w:rsidR="00A17F11" w:rsidRPr="002662D4" w:rsidRDefault="00A17F11" w:rsidP="00A10E02">
            <w:pPr>
              <w:jc w:val="center"/>
              <w:rPr>
                <w:bCs/>
                <w:color w:val="auto"/>
                <w:sz w:val="26"/>
              </w:rPr>
            </w:pPr>
            <w:r>
              <w:rPr>
                <w:bCs/>
                <w:color w:val="auto"/>
                <w:sz w:val="26"/>
              </w:rPr>
              <w:t>12 Job</w:t>
            </w:r>
          </w:p>
        </w:tc>
        <w:tc>
          <w:tcPr>
            <w:tcW w:w="1032" w:type="dxa"/>
          </w:tcPr>
          <w:p w:rsidR="00A17F11" w:rsidRPr="002662D4" w:rsidRDefault="00A17F11" w:rsidP="00635964">
            <w:pPr>
              <w:jc w:val="center"/>
              <w:rPr>
                <w:bCs/>
                <w:color w:val="auto"/>
                <w:sz w:val="26"/>
              </w:rPr>
            </w:pPr>
          </w:p>
        </w:tc>
        <w:tc>
          <w:tcPr>
            <w:tcW w:w="1198" w:type="dxa"/>
          </w:tcPr>
          <w:p w:rsidR="00A17F11" w:rsidRPr="002662D4" w:rsidRDefault="00A17F11" w:rsidP="00635964">
            <w:pPr>
              <w:jc w:val="center"/>
              <w:rPr>
                <w:bCs/>
                <w:color w:val="auto"/>
                <w:sz w:val="26"/>
              </w:rPr>
            </w:pPr>
          </w:p>
        </w:tc>
      </w:tr>
    </w:tbl>
    <w:p w:rsidR="005F23DF" w:rsidRPr="002662D4" w:rsidRDefault="005F23DF" w:rsidP="005F23DF">
      <w:pPr>
        <w:jc w:val="both"/>
        <w:rPr>
          <w:bCs/>
          <w:color w:val="auto"/>
        </w:rPr>
      </w:pPr>
    </w:p>
    <w:p w:rsidR="005F23DF" w:rsidRPr="002662D4" w:rsidRDefault="005F23DF" w:rsidP="005F23DF">
      <w:pPr>
        <w:jc w:val="both"/>
        <w:rPr>
          <w:bCs/>
          <w:color w:val="auto"/>
          <w:sz w:val="26"/>
        </w:rPr>
      </w:pPr>
    </w:p>
    <w:p w:rsidR="005F23DF" w:rsidRPr="002662D4" w:rsidRDefault="005F23DF" w:rsidP="005F23DF">
      <w:pPr>
        <w:jc w:val="both"/>
        <w:rPr>
          <w:bCs/>
          <w:color w:val="auto"/>
          <w:sz w:val="26"/>
        </w:rPr>
      </w:pPr>
    </w:p>
    <w:p w:rsidR="005F23DF" w:rsidRPr="002662D4" w:rsidRDefault="005F23DF" w:rsidP="005F23DF">
      <w:pPr>
        <w:jc w:val="both"/>
        <w:rPr>
          <w:bCs/>
          <w:color w:val="auto"/>
          <w:sz w:val="26"/>
        </w:rPr>
      </w:pPr>
    </w:p>
    <w:p w:rsidR="005F23DF" w:rsidRPr="002662D4" w:rsidRDefault="005F23DF" w:rsidP="005F23DF">
      <w:pPr>
        <w:jc w:val="both"/>
        <w:rPr>
          <w:bCs/>
          <w:color w:val="auto"/>
          <w:sz w:val="26"/>
        </w:rPr>
      </w:pPr>
      <w:r w:rsidRPr="002662D4">
        <w:rPr>
          <w:bCs/>
          <w:color w:val="auto"/>
          <w:sz w:val="26"/>
        </w:rPr>
        <w:tab/>
      </w:r>
    </w:p>
    <w:p w:rsidR="005F23DF" w:rsidRPr="002662D4" w:rsidRDefault="005F23DF" w:rsidP="005F23DF">
      <w:pPr>
        <w:ind w:firstLine="720"/>
        <w:jc w:val="both"/>
        <w:rPr>
          <w:bCs/>
          <w:color w:val="auto"/>
          <w:sz w:val="26"/>
        </w:rPr>
      </w:pPr>
    </w:p>
    <w:p w:rsidR="005F23DF" w:rsidRPr="002662D4" w:rsidRDefault="005F23DF" w:rsidP="005F23DF">
      <w:pPr>
        <w:ind w:firstLine="720"/>
        <w:jc w:val="both"/>
        <w:rPr>
          <w:bCs/>
          <w:color w:val="auto"/>
          <w:sz w:val="26"/>
        </w:rPr>
      </w:pPr>
    </w:p>
    <w:p w:rsidR="001C73FE" w:rsidRPr="002662D4" w:rsidRDefault="001C73FE" w:rsidP="001C73FE">
      <w:pPr>
        <w:ind w:left="7020" w:firstLine="180"/>
        <w:jc w:val="both"/>
        <w:rPr>
          <w:b/>
          <w:bCs/>
          <w:color w:val="auto"/>
        </w:rPr>
      </w:pPr>
      <w:r w:rsidRPr="002662D4">
        <w:rPr>
          <w:b/>
          <w:bCs/>
          <w:color w:val="auto"/>
        </w:rPr>
        <w:t>Executive Engineer</w:t>
      </w:r>
    </w:p>
    <w:p w:rsidR="001C73FE" w:rsidRPr="002662D4" w:rsidRDefault="001C73FE" w:rsidP="001C73FE">
      <w:pPr>
        <w:ind w:left="6300"/>
        <w:jc w:val="both"/>
        <w:rPr>
          <w:color w:val="auto"/>
          <w:u w:val="single"/>
        </w:rPr>
      </w:pPr>
      <w:r w:rsidRPr="002662D4">
        <w:rPr>
          <w:b/>
          <w:bCs/>
          <w:color w:val="auto"/>
        </w:rPr>
        <w:tab/>
      </w:r>
      <w:r w:rsidRPr="002662D4">
        <w:rPr>
          <w:b/>
          <w:bCs/>
          <w:color w:val="auto"/>
        </w:rPr>
        <w:tab/>
        <w:t>EGD</w:t>
      </w:r>
      <w:proofErr w:type="gramStart"/>
      <w:r w:rsidRPr="002662D4">
        <w:rPr>
          <w:b/>
          <w:bCs/>
          <w:color w:val="auto"/>
        </w:rPr>
        <w:t>,Muzaffarnagar</w:t>
      </w:r>
      <w:proofErr w:type="gramEnd"/>
    </w:p>
    <w:p w:rsidR="001C73FE" w:rsidRPr="002662D4" w:rsidRDefault="001C73FE" w:rsidP="001C73FE">
      <w:pPr>
        <w:jc w:val="right"/>
        <w:rPr>
          <w:b/>
          <w:color w:val="auto"/>
          <w:spacing w:val="40"/>
          <w:szCs w:val="20"/>
          <w:u w:val="single"/>
        </w:rPr>
      </w:pPr>
      <w:r w:rsidRPr="002662D4">
        <w:rPr>
          <w:color w:val="auto"/>
          <w:spacing w:val="40"/>
          <w:szCs w:val="20"/>
          <w:u w:val="single"/>
        </w:rPr>
        <w:br w:type="page"/>
      </w:r>
    </w:p>
    <w:p w:rsidR="005F23DF" w:rsidRPr="002662D4" w:rsidRDefault="005F23DF" w:rsidP="005F23DF">
      <w:pPr>
        <w:pStyle w:val="Title"/>
        <w:jc w:val="center"/>
        <w:rPr>
          <w:color w:val="auto"/>
          <w:spacing w:val="40"/>
          <w:sz w:val="22"/>
          <w:szCs w:val="20"/>
          <w:u w:val="single"/>
        </w:rPr>
      </w:pPr>
      <w:r w:rsidRPr="002662D4">
        <w:rPr>
          <w:color w:val="auto"/>
          <w:spacing w:val="40"/>
          <w:sz w:val="22"/>
          <w:szCs w:val="20"/>
          <w:u w:val="single"/>
        </w:rPr>
        <w:lastRenderedPageBreak/>
        <w:t>Terms &amp; Condition in General</w:t>
      </w:r>
    </w:p>
    <w:p w:rsidR="005F23DF" w:rsidRPr="002662D4" w:rsidRDefault="005F23DF" w:rsidP="005F23DF">
      <w:pPr>
        <w:jc w:val="both"/>
        <w:rPr>
          <w:rFonts w:ascii="Arial Narrow" w:hAnsi="Arial Narrow"/>
          <w:color w:val="auto"/>
          <w:sz w:val="20"/>
          <w:szCs w:val="20"/>
        </w:rPr>
      </w:pPr>
    </w:p>
    <w:p w:rsidR="005F23DF" w:rsidRPr="002662D4" w:rsidRDefault="005F23DF" w:rsidP="005F23DF">
      <w:pPr>
        <w:spacing w:after="120"/>
        <w:jc w:val="both"/>
        <w:rPr>
          <w:i/>
          <w:iCs/>
          <w:color w:val="auto"/>
          <w:sz w:val="20"/>
          <w:szCs w:val="20"/>
          <w:u w:val="single"/>
        </w:rPr>
      </w:pPr>
      <w:r w:rsidRPr="002662D4">
        <w:rPr>
          <w:rFonts w:ascii="Arial Narrow" w:hAnsi="Arial Narrow"/>
          <w:i/>
          <w:iCs/>
          <w:color w:val="auto"/>
          <w:sz w:val="20"/>
          <w:szCs w:val="20"/>
        </w:rPr>
        <w:t>1-</w:t>
      </w:r>
      <w:r w:rsidRPr="002662D4">
        <w:rPr>
          <w:rFonts w:ascii="Arial Narrow" w:hAnsi="Arial Narrow"/>
          <w:i/>
          <w:iCs/>
          <w:color w:val="auto"/>
          <w:sz w:val="20"/>
          <w:szCs w:val="20"/>
        </w:rPr>
        <w:tab/>
      </w:r>
      <w:r w:rsidRPr="002662D4">
        <w:rPr>
          <w:i/>
          <w:iCs/>
          <w:color w:val="auto"/>
          <w:sz w:val="20"/>
          <w:szCs w:val="20"/>
          <w:u w:val="single"/>
        </w:rPr>
        <w:t>GENERAL:-</w:t>
      </w:r>
    </w:p>
    <w:p w:rsidR="005F23DF" w:rsidRPr="002662D4" w:rsidRDefault="005F23DF" w:rsidP="00D653DF">
      <w:pPr>
        <w:pStyle w:val="BodyTextIndent"/>
        <w:spacing w:line="240" w:lineRule="auto"/>
        <w:ind w:left="720" w:firstLine="432"/>
        <w:jc w:val="both"/>
        <w:rPr>
          <w:rFonts w:ascii="Arial" w:hAnsi="Arial" w:cs="Arial"/>
          <w:sz w:val="20"/>
          <w:szCs w:val="20"/>
        </w:rPr>
      </w:pPr>
      <w:r w:rsidRPr="002662D4">
        <w:rPr>
          <w:rFonts w:ascii="Arial" w:hAnsi="Arial" w:cs="Arial"/>
          <w:sz w:val="20"/>
          <w:szCs w:val="20"/>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5F23DF" w:rsidRPr="002662D4" w:rsidRDefault="005F23DF" w:rsidP="00D653DF">
      <w:pPr>
        <w:pStyle w:val="BodyTextIndent"/>
        <w:spacing w:line="240" w:lineRule="auto"/>
        <w:ind w:left="720" w:firstLine="432"/>
        <w:rPr>
          <w:rFonts w:ascii="Arial" w:hAnsi="Arial" w:cs="Arial"/>
          <w:sz w:val="20"/>
          <w:szCs w:val="20"/>
        </w:rPr>
      </w:pPr>
    </w:p>
    <w:p w:rsidR="005F23DF" w:rsidRPr="002662D4" w:rsidRDefault="005F23DF" w:rsidP="00D653DF">
      <w:pPr>
        <w:pStyle w:val="BodyTextIndent"/>
        <w:numPr>
          <w:ilvl w:val="0"/>
          <w:numId w:val="18"/>
        </w:numPr>
        <w:tabs>
          <w:tab w:val="clear" w:pos="720"/>
        </w:tabs>
        <w:spacing w:after="120" w:line="240" w:lineRule="auto"/>
        <w:ind w:hanging="720"/>
        <w:jc w:val="both"/>
        <w:rPr>
          <w:rFonts w:ascii="Arial" w:hAnsi="Arial" w:cs="Arial"/>
          <w:iCs/>
          <w:sz w:val="20"/>
          <w:szCs w:val="20"/>
          <w:u w:val="single"/>
        </w:rPr>
      </w:pPr>
      <w:r w:rsidRPr="002662D4">
        <w:rPr>
          <w:rFonts w:ascii="Arial" w:hAnsi="Arial" w:cs="Arial"/>
          <w:iCs/>
          <w:sz w:val="20"/>
          <w:szCs w:val="20"/>
          <w:u w:val="single"/>
        </w:rPr>
        <w:t>SCOPE OF WORK:-</w:t>
      </w:r>
    </w:p>
    <w:p w:rsidR="005F23DF" w:rsidRPr="002662D4" w:rsidRDefault="005F23DF" w:rsidP="00D653DF">
      <w:pPr>
        <w:pStyle w:val="BodyTextIndent"/>
        <w:spacing w:after="120" w:line="240" w:lineRule="auto"/>
        <w:ind w:left="720" w:firstLine="0"/>
        <w:jc w:val="both"/>
        <w:rPr>
          <w:rFonts w:ascii="Arial" w:hAnsi="Arial" w:cs="Arial"/>
          <w:sz w:val="20"/>
          <w:szCs w:val="20"/>
        </w:rPr>
      </w:pPr>
      <w:r w:rsidRPr="002662D4">
        <w:rPr>
          <w:rFonts w:ascii="Arial" w:hAnsi="Arial" w:cs="Arial"/>
          <w:sz w:val="20"/>
          <w:szCs w:val="20"/>
        </w:rPr>
        <w:t>The scope of work involved will be as per technical specification attached herewith.</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3-</w:t>
      </w:r>
      <w:r w:rsidRPr="002662D4">
        <w:rPr>
          <w:i/>
          <w:iCs/>
          <w:color w:val="auto"/>
          <w:sz w:val="20"/>
          <w:szCs w:val="20"/>
        </w:rPr>
        <w:tab/>
      </w:r>
      <w:r w:rsidRPr="002662D4">
        <w:rPr>
          <w:i/>
          <w:iCs/>
          <w:color w:val="auto"/>
          <w:sz w:val="20"/>
          <w:szCs w:val="20"/>
          <w:u w:val="single"/>
        </w:rPr>
        <w:t>DATE OF COMPLETION:-</w:t>
      </w:r>
    </w:p>
    <w:p w:rsidR="005F23DF" w:rsidRPr="002662D4" w:rsidRDefault="005F23DF" w:rsidP="00D653DF">
      <w:pPr>
        <w:tabs>
          <w:tab w:val="left" w:pos="630"/>
        </w:tabs>
        <w:spacing w:after="120" w:line="240" w:lineRule="auto"/>
        <w:ind w:left="720"/>
        <w:jc w:val="both"/>
        <w:rPr>
          <w:i/>
          <w:iCs/>
          <w:color w:val="auto"/>
          <w:sz w:val="20"/>
          <w:szCs w:val="20"/>
        </w:rPr>
      </w:pPr>
      <w:r w:rsidRPr="002662D4">
        <w:rPr>
          <w:color w:val="auto"/>
          <w:sz w:val="20"/>
          <w:szCs w:val="20"/>
        </w:rPr>
        <w:t xml:space="preserve">The work covered under scope of work shall be completed by the contractor, within </w:t>
      </w:r>
      <w:r w:rsidRPr="002662D4">
        <w:rPr>
          <w:b/>
          <w:color w:val="auto"/>
          <w:sz w:val="20"/>
          <w:szCs w:val="20"/>
        </w:rPr>
        <w:t>12 months</w:t>
      </w:r>
      <w:r w:rsidRPr="002662D4">
        <w:rPr>
          <w:color w:val="auto"/>
          <w:sz w:val="20"/>
          <w:szCs w:val="20"/>
        </w:rPr>
        <w:t xml:space="preserve"> from the date of the start of work.</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4-</w:t>
      </w:r>
      <w:r w:rsidRPr="002662D4">
        <w:rPr>
          <w:i/>
          <w:iCs/>
          <w:color w:val="auto"/>
          <w:sz w:val="20"/>
          <w:szCs w:val="20"/>
        </w:rPr>
        <w:tab/>
      </w:r>
      <w:r w:rsidRPr="002662D4">
        <w:rPr>
          <w:i/>
          <w:iCs/>
          <w:color w:val="auto"/>
          <w:sz w:val="20"/>
          <w:szCs w:val="20"/>
          <w:u w:val="single"/>
        </w:rPr>
        <w:t>DATE OF START:-</w:t>
      </w:r>
    </w:p>
    <w:p w:rsidR="005F23DF" w:rsidRPr="002662D4" w:rsidRDefault="005F23DF" w:rsidP="00D653DF">
      <w:pPr>
        <w:spacing w:after="240" w:line="240" w:lineRule="auto"/>
        <w:ind w:left="720"/>
        <w:jc w:val="both"/>
        <w:rPr>
          <w:color w:val="auto"/>
          <w:sz w:val="20"/>
          <w:szCs w:val="20"/>
        </w:rPr>
      </w:pPr>
      <w:r w:rsidRPr="002662D4">
        <w:rPr>
          <w:color w:val="auto"/>
          <w:sz w:val="20"/>
          <w:szCs w:val="20"/>
        </w:rPr>
        <w:t xml:space="preserve">Date of start will be counted from the date execution of agreement or the date of handing-over the plant, or issue of LOI whichever is later. </w:t>
      </w:r>
    </w:p>
    <w:p w:rsidR="005F23DF" w:rsidRPr="002662D4" w:rsidRDefault="005F23DF" w:rsidP="00D653DF">
      <w:pPr>
        <w:spacing w:line="240" w:lineRule="auto"/>
        <w:jc w:val="both"/>
        <w:rPr>
          <w:i/>
          <w:iCs/>
          <w:color w:val="auto"/>
          <w:sz w:val="20"/>
          <w:szCs w:val="20"/>
          <w:u w:val="single"/>
        </w:rPr>
      </w:pPr>
      <w:r w:rsidRPr="002662D4">
        <w:rPr>
          <w:i/>
          <w:iCs/>
          <w:color w:val="auto"/>
          <w:sz w:val="20"/>
          <w:szCs w:val="20"/>
        </w:rPr>
        <w:t>5-</w:t>
      </w:r>
      <w:r w:rsidRPr="002662D4">
        <w:rPr>
          <w:i/>
          <w:iCs/>
          <w:color w:val="auto"/>
          <w:sz w:val="20"/>
          <w:szCs w:val="20"/>
        </w:rPr>
        <w:tab/>
      </w:r>
      <w:r w:rsidRPr="002662D4">
        <w:rPr>
          <w:i/>
          <w:iCs/>
          <w:color w:val="auto"/>
          <w:sz w:val="20"/>
          <w:szCs w:val="20"/>
          <w:u w:val="single"/>
        </w:rPr>
        <w:t xml:space="preserve">PENALTY:- </w:t>
      </w:r>
    </w:p>
    <w:p w:rsidR="005F23DF" w:rsidRPr="002662D4" w:rsidRDefault="005F23DF" w:rsidP="00D653DF">
      <w:pPr>
        <w:spacing w:after="60" w:line="240" w:lineRule="auto"/>
        <w:ind w:left="720"/>
        <w:jc w:val="both"/>
        <w:rPr>
          <w:bCs/>
          <w:color w:val="auto"/>
          <w:sz w:val="20"/>
          <w:szCs w:val="20"/>
        </w:rPr>
      </w:pPr>
      <w:r w:rsidRPr="002662D4">
        <w:rPr>
          <w:bCs/>
          <w:color w:val="auto"/>
          <w:sz w:val="20"/>
          <w:szCs w:val="20"/>
        </w:rPr>
        <w:t xml:space="preserve">If the contractor fails to provide computer operator with computer accessories on any day due to any reason, a penalty of Rs. </w:t>
      </w:r>
      <w:r w:rsidR="00AE5CC9" w:rsidRPr="002662D4">
        <w:rPr>
          <w:bCs/>
          <w:color w:val="auto"/>
          <w:sz w:val="20"/>
          <w:szCs w:val="20"/>
        </w:rPr>
        <w:t>5</w:t>
      </w:r>
      <w:r w:rsidRPr="002662D4">
        <w:rPr>
          <w:bCs/>
          <w:color w:val="auto"/>
          <w:sz w:val="20"/>
          <w:szCs w:val="20"/>
        </w:rPr>
        <w:t>00.00 per day will be deducted from the contractor's bill.</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6-</w:t>
      </w:r>
      <w:r w:rsidRPr="002662D4">
        <w:rPr>
          <w:i/>
          <w:iCs/>
          <w:color w:val="auto"/>
          <w:sz w:val="20"/>
          <w:szCs w:val="20"/>
        </w:rPr>
        <w:tab/>
      </w:r>
      <w:r w:rsidRPr="002662D4">
        <w:rPr>
          <w:i/>
          <w:iCs/>
          <w:color w:val="auto"/>
          <w:sz w:val="20"/>
          <w:szCs w:val="20"/>
          <w:u w:val="single"/>
        </w:rPr>
        <w:t>VARIATION QUANTITY:-</w:t>
      </w:r>
    </w:p>
    <w:p w:rsidR="005F23DF" w:rsidRPr="002662D4" w:rsidRDefault="005F23DF" w:rsidP="00D653DF">
      <w:pPr>
        <w:pStyle w:val="BodyTextIndent3"/>
        <w:spacing w:after="240"/>
        <w:ind w:left="720"/>
        <w:jc w:val="both"/>
        <w:rPr>
          <w:rFonts w:ascii="Arial" w:hAnsi="Arial" w:cs="Arial"/>
          <w:sz w:val="20"/>
          <w:szCs w:val="20"/>
        </w:rPr>
      </w:pPr>
      <w:r w:rsidRPr="002662D4">
        <w:rPr>
          <w:rFonts w:ascii="Arial" w:hAnsi="Arial" w:cs="Arial"/>
          <w:sz w:val="20"/>
          <w:szCs w:val="20"/>
        </w:rPr>
        <w:t xml:space="preserve">The quantities are approximate &amp; may vary 10% as per requirement. </w:t>
      </w:r>
    </w:p>
    <w:p w:rsidR="005F23DF" w:rsidRPr="002662D4" w:rsidRDefault="005F23DF" w:rsidP="00D653DF">
      <w:pPr>
        <w:pStyle w:val="BodyTextIndent3"/>
        <w:spacing w:after="240"/>
        <w:ind w:left="0"/>
        <w:jc w:val="both"/>
        <w:rPr>
          <w:rFonts w:ascii="Arial" w:hAnsi="Arial" w:cs="Arial"/>
          <w:i/>
          <w:sz w:val="20"/>
          <w:szCs w:val="20"/>
          <w:u w:val="single"/>
        </w:rPr>
      </w:pPr>
      <w:r w:rsidRPr="002662D4">
        <w:rPr>
          <w:rFonts w:ascii="Arial" w:hAnsi="Arial" w:cs="Arial"/>
          <w:sz w:val="20"/>
          <w:szCs w:val="20"/>
        </w:rPr>
        <w:t>7-</w:t>
      </w:r>
      <w:r w:rsidRPr="002662D4">
        <w:rPr>
          <w:rFonts w:ascii="Arial" w:hAnsi="Arial" w:cs="Arial"/>
          <w:sz w:val="20"/>
          <w:szCs w:val="20"/>
        </w:rPr>
        <w:tab/>
      </w:r>
      <w:r w:rsidRPr="002662D4">
        <w:rPr>
          <w:rFonts w:ascii="Arial" w:hAnsi="Arial" w:cs="Arial"/>
          <w:i/>
          <w:sz w:val="20"/>
          <w:szCs w:val="20"/>
          <w:u w:val="single"/>
        </w:rPr>
        <w:t>ACCIDENT / DEATH OF WORKER:-</w:t>
      </w:r>
    </w:p>
    <w:p w:rsidR="005F23DF" w:rsidRPr="002662D4" w:rsidRDefault="005F23DF" w:rsidP="00D653DF">
      <w:pPr>
        <w:pStyle w:val="BodyTextIndent3"/>
        <w:spacing w:after="240"/>
        <w:ind w:left="720"/>
        <w:jc w:val="both"/>
        <w:rPr>
          <w:rFonts w:ascii="Arial" w:hAnsi="Arial" w:cs="Arial"/>
          <w:sz w:val="20"/>
          <w:szCs w:val="20"/>
        </w:rPr>
      </w:pPr>
      <w:r w:rsidRPr="002662D4">
        <w:rPr>
          <w:rFonts w:ascii="Arial" w:hAnsi="Arial" w:cs="Arial"/>
          <w:sz w:val="20"/>
          <w:szCs w:val="20"/>
        </w:rPr>
        <w:t>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U.P. Jal Vidyut Nigam Ltd.</w:t>
      </w:r>
    </w:p>
    <w:p w:rsidR="005F23DF" w:rsidRPr="002662D4" w:rsidRDefault="005F23DF" w:rsidP="00D653DF">
      <w:pPr>
        <w:pStyle w:val="BodyTextIndent3"/>
        <w:ind w:hanging="432"/>
        <w:jc w:val="both"/>
        <w:rPr>
          <w:rFonts w:ascii="Arial" w:hAnsi="Arial" w:cs="Arial"/>
          <w:i/>
          <w:sz w:val="20"/>
          <w:szCs w:val="20"/>
          <w:u w:val="single"/>
        </w:rPr>
      </w:pPr>
      <w:r w:rsidRPr="002662D4">
        <w:rPr>
          <w:rFonts w:ascii="Arial" w:hAnsi="Arial" w:cs="Arial"/>
          <w:sz w:val="20"/>
          <w:szCs w:val="20"/>
        </w:rPr>
        <w:t>8-</w:t>
      </w:r>
      <w:r w:rsidRPr="002662D4">
        <w:rPr>
          <w:rFonts w:ascii="Arial" w:hAnsi="Arial" w:cs="Arial"/>
          <w:sz w:val="20"/>
          <w:szCs w:val="20"/>
        </w:rPr>
        <w:tab/>
      </w:r>
      <w:r w:rsidRPr="002662D4">
        <w:rPr>
          <w:rFonts w:ascii="Arial" w:hAnsi="Arial" w:cs="Arial"/>
          <w:sz w:val="20"/>
          <w:szCs w:val="20"/>
        </w:rPr>
        <w:tab/>
      </w:r>
      <w:r w:rsidRPr="002662D4">
        <w:rPr>
          <w:rFonts w:ascii="Arial" w:hAnsi="Arial" w:cs="Arial"/>
          <w:i/>
          <w:sz w:val="20"/>
          <w:szCs w:val="20"/>
          <w:u w:val="single"/>
        </w:rPr>
        <w:t>PERMISSION FOR ENTERING IN TO OFFICE:-</w:t>
      </w:r>
    </w:p>
    <w:p w:rsidR="005F23DF" w:rsidRPr="002662D4" w:rsidRDefault="005F23DF" w:rsidP="00D653DF">
      <w:pPr>
        <w:pStyle w:val="BodyTextIndent3"/>
        <w:spacing w:after="240"/>
        <w:ind w:left="720" w:hanging="360"/>
        <w:jc w:val="both"/>
        <w:rPr>
          <w:rFonts w:ascii="Arial" w:hAnsi="Arial" w:cs="Arial"/>
          <w:sz w:val="20"/>
          <w:szCs w:val="20"/>
        </w:rPr>
      </w:pPr>
      <w:r w:rsidRPr="002662D4">
        <w:rPr>
          <w:rFonts w:ascii="Arial" w:hAnsi="Arial" w:cs="Arial"/>
          <w:sz w:val="20"/>
          <w:szCs w:val="20"/>
        </w:rPr>
        <w:tab/>
        <w:t>The contractor shall obtain the permission for himself and for his Engineer/ staff/ workers etc. to enter into office premises / area for execution of work. He shall take full responsibility for good conduct of his staff and worker engaged for execution of work / job.</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9-</w:t>
      </w:r>
      <w:r w:rsidRPr="002662D4">
        <w:rPr>
          <w:i/>
          <w:iCs/>
          <w:color w:val="auto"/>
          <w:sz w:val="20"/>
          <w:szCs w:val="20"/>
        </w:rPr>
        <w:tab/>
      </w:r>
      <w:r w:rsidRPr="002662D4">
        <w:rPr>
          <w:i/>
          <w:iCs/>
          <w:color w:val="auto"/>
          <w:sz w:val="20"/>
          <w:szCs w:val="20"/>
          <w:u w:val="single"/>
        </w:rPr>
        <w:t>TERMINATION OF THE CONTRACT:-</w:t>
      </w:r>
    </w:p>
    <w:p w:rsidR="005F23DF" w:rsidRPr="002662D4" w:rsidRDefault="005F23DF" w:rsidP="00D653DF">
      <w:pPr>
        <w:spacing w:after="240" w:line="240" w:lineRule="auto"/>
        <w:ind w:left="720" w:firstLine="432"/>
        <w:jc w:val="both"/>
        <w:rPr>
          <w:color w:val="auto"/>
          <w:sz w:val="20"/>
          <w:szCs w:val="20"/>
        </w:rPr>
      </w:pPr>
      <w:r w:rsidRPr="002662D4">
        <w:rPr>
          <w:color w:val="auto"/>
          <w:sz w:val="20"/>
          <w:szCs w:val="20"/>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 or as decided by engineer of the contract</w:t>
      </w:r>
    </w:p>
    <w:p w:rsidR="005F23DF" w:rsidRPr="002662D4" w:rsidRDefault="005F23DF" w:rsidP="00D653DF">
      <w:pPr>
        <w:spacing w:after="120" w:line="240" w:lineRule="auto"/>
        <w:jc w:val="both"/>
        <w:rPr>
          <w:i/>
          <w:iCs/>
          <w:color w:val="auto"/>
          <w:sz w:val="20"/>
          <w:szCs w:val="20"/>
          <w:u w:val="single"/>
        </w:rPr>
      </w:pPr>
      <w:r w:rsidRPr="002662D4">
        <w:rPr>
          <w:i/>
          <w:iCs/>
          <w:color w:val="auto"/>
          <w:sz w:val="20"/>
          <w:szCs w:val="20"/>
        </w:rPr>
        <w:t>10-</w:t>
      </w:r>
      <w:r w:rsidRPr="002662D4">
        <w:rPr>
          <w:i/>
          <w:iCs/>
          <w:color w:val="auto"/>
          <w:sz w:val="20"/>
          <w:szCs w:val="20"/>
        </w:rPr>
        <w:tab/>
      </w:r>
      <w:r w:rsidRPr="002662D4">
        <w:rPr>
          <w:i/>
          <w:iCs/>
          <w:color w:val="auto"/>
          <w:sz w:val="20"/>
          <w:szCs w:val="20"/>
          <w:u w:val="single"/>
        </w:rPr>
        <w:t>TRANSPORTATION OF MAN &amp; MATERIALS:-</w:t>
      </w:r>
    </w:p>
    <w:p w:rsidR="005F23DF" w:rsidRPr="002662D4" w:rsidRDefault="005F23DF" w:rsidP="00D653DF">
      <w:pPr>
        <w:spacing w:after="240" w:line="240" w:lineRule="auto"/>
        <w:ind w:left="810" w:firstLine="432"/>
        <w:jc w:val="both"/>
        <w:rPr>
          <w:i/>
          <w:color w:val="auto"/>
          <w:sz w:val="20"/>
          <w:szCs w:val="20"/>
          <w:u w:val="single"/>
        </w:rPr>
      </w:pPr>
      <w:r w:rsidRPr="002662D4">
        <w:rPr>
          <w:color w:val="auto"/>
          <w:sz w:val="20"/>
          <w:szCs w:val="20"/>
        </w:rPr>
        <w:t>Contractor will make his own arrangement for transportation of his staff / workers &amp; materials to be work sites and back. Site storage facility will be provided by the department fee of cost, as per availability.</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11-</w:t>
      </w:r>
      <w:r w:rsidRPr="002662D4">
        <w:rPr>
          <w:i/>
          <w:iCs/>
          <w:color w:val="auto"/>
          <w:sz w:val="20"/>
          <w:szCs w:val="20"/>
        </w:rPr>
        <w:tab/>
      </w:r>
      <w:r w:rsidRPr="002662D4">
        <w:rPr>
          <w:i/>
          <w:iCs/>
          <w:color w:val="auto"/>
          <w:sz w:val="20"/>
          <w:szCs w:val="20"/>
          <w:u w:val="single"/>
        </w:rPr>
        <w:t xml:space="preserve">INCOME </w:t>
      </w:r>
      <w:proofErr w:type="gramStart"/>
      <w:r w:rsidRPr="002662D4">
        <w:rPr>
          <w:i/>
          <w:iCs/>
          <w:color w:val="auto"/>
          <w:sz w:val="20"/>
          <w:szCs w:val="20"/>
          <w:u w:val="single"/>
        </w:rPr>
        <w:t>TAX</w:t>
      </w:r>
      <w:r w:rsidR="00D653DF" w:rsidRPr="002662D4">
        <w:rPr>
          <w:i/>
          <w:iCs/>
          <w:color w:val="auto"/>
          <w:sz w:val="20"/>
          <w:szCs w:val="20"/>
          <w:u w:val="single"/>
        </w:rPr>
        <w:t xml:space="preserve"> </w:t>
      </w:r>
      <w:r w:rsidRPr="002662D4">
        <w:rPr>
          <w:i/>
          <w:iCs/>
          <w:color w:val="auto"/>
          <w:sz w:val="20"/>
          <w:szCs w:val="20"/>
          <w:u w:val="single"/>
        </w:rPr>
        <w:t>:</w:t>
      </w:r>
      <w:proofErr w:type="gramEnd"/>
      <w:r w:rsidRPr="002662D4">
        <w:rPr>
          <w:i/>
          <w:iCs/>
          <w:color w:val="auto"/>
          <w:sz w:val="20"/>
          <w:szCs w:val="20"/>
          <w:u w:val="single"/>
        </w:rPr>
        <w:t>-</w:t>
      </w:r>
    </w:p>
    <w:p w:rsidR="005F23DF" w:rsidRPr="002662D4" w:rsidRDefault="005F23DF" w:rsidP="00D653DF">
      <w:pPr>
        <w:spacing w:after="240" w:line="240" w:lineRule="auto"/>
        <w:ind w:left="720" w:firstLine="432"/>
        <w:jc w:val="both"/>
        <w:rPr>
          <w:color w:val="auto"/>
          <w:sz w:val="20"/>
          <w:szCs w:val="20"/>
        </w:rPr>
      </w:pPr>
      <w:r w:rsidRPr="002662D4">
        <w:rPr>
          <w:color w:val="auto"/>
          <w:sz w:val="20"/>
          <w:szCs w:val="20"/>
        </w:rPr>
        <w:t xml:space="preserve">Income tax &amp; </w:t>
      </w:r>
      <w:r w:rsidR="00D653DF" w:rsidRPr="002662D4">
        <w:rPr>
          <w:color w:val="auto"/>
          <w:sz w:val="20"/>
          <w:szCs w:val="20"/>
        </w:rPr>
        <w:t xml:space="preserve">Other </w:t>
      </w:r>
      <w:r w:rsidRPr="002662D4">
        <w:rPr>
          <w:color w:val="auto"/>
          <w:sz w:val="20"/>
          <w:szCs w:val="20"/>
        </w:rPr>
        <w:t>Tax</w:t>
      </w:r>
      <w:r w:rsidR="00D653DF" w:rsidRPr="002662D4">
        <w:rPr>
          <w:color w:val="auto"/>
          <w:sz w:val="20"/>
          <w:szCs w:val="20"/>
        </w:rPr>
        <w:t xml:space="preserve">, if any, </w:t>
      </w:r>
      <w:r w:rsidRPr="002662D4">
        <w:rPr>
          <w:color w:val="auto"/>
          <w:sz w:val="20"/>
          <w:szCs w:val="20"/>
        </w:rPr>
        <w:t>shall be deducted from the bill of the contractor as per existing rules and regulations as legally applicable, on all the work as specified in the above notification.</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12-</w:t>
      </w:r>
      <w:r w:rsidRPr="002662D4">
        <w:rPr>
          <w:i/>
          <w:iCs/>
          <w:color w:val="auto"/>
          <w:sz w:val="20"/>
          <w:szCs w:val="20"/>
        </w:rPr>
        <w:tab/>
      </w:r>
      <w:r w:rsidRPr="002662D4">
        <w:rPr>
          <w:i/>
          <w:iCs/>
          <w:color w:val="auto"/>
          <w:sz w:val="20"/>
          <w:szCs w:val="20"/>
          <w:u w:val="single"/>
        </w:rPr>
        <w:t>ELECTRICAL ENERGY/ SPACE:-</w:t>
      </w:r>
    </w:p>
    <w:p w:rsidR="005F23DF" w:rsidRPr="002662D4" w:rsidRDefault="005F23DF" w:rsidP="00D653DF">
      <w:pPr>
        <w:spacing w:after="240" w:line="240" w:lineRule="auto"/>
        <w:ind w:left="720" w:hanging="360"/>
        <w:jc w:val="both"/>
        <w:rPr>
          <w:bCs/>
          <w:color w:val="auto"/>
          <w:sz w:val="20"/>
          <w:szCs w:val="20"/>
        </w:rPr>
      </w:pPr>
      <w:r w:rsidRPr="002662D4">
        <w:rPr>
          <w:color w:val="auto"/>
          <w:sz w:val="20"/>
          <w:szCs w:val="20"/>
        </w:rPr>
        <w:tab/>
      </w:r>
      <w:r w:rsidRPr="002662D4">
        <w:rPr>
          <w:bCs/>
          <w:color w:val="auto"/>
          <w:sz w:val="20"/>
          <w:szCs w:val="20"/>
        </w:rPr>
        <w:t>Space for operator, computer and electricity shall be provided by the department free of cost</w:t>
      </w:r>
    </w:p>
    <w:p w:rsidR="005F23DF" w:rsidRPr="002662D4" w:rsidRDefault="005F23DF" w:rsidP="00D653DF">
      <w:pPr>
        <w:spacing w:after="120" w:line="240" w:lineRule="auto"/>
        <w:jc w:val="both"/>
        <w:rPr>
          <w:i/>
          <w:iCs/>
          <w:color w:val="auto"/>
          <w:sz w:val="20"/>
          <w:szCs w:val="20"/>
        </w:rPr>
      </w:pPr>
      <w:r w:rsidRPr="002662D4">
        <w:rPr>
          <w:i/>
          <w:iCs/>
          <w:color w:val="auto"/>
          <w:sz w:val="20"/>
          <w:szCs w:val="20"/>
        </w:rPr>
        <w:t>13-</w:t>
      </w:r>
      <w:r w:rsidRPr="002662D4">
        <w:rPr>
          <w:i/>
          <w:iCs/>
          <w:color w:val="auto"/>
          <w:sz w:val="20"/>
          <w:szCs w:val="20"/>
        </w:rPr>
        <w:tab/>
      </w:r>
      <w:r w:rsidRPr="002662D4">
        <w:rPr>
          <w:i/>
          <w:iCs/>
          <w:color w:val="auto"/>
          <w:sz w:val="20"/>
          <w:szCs w:val="20"/>
          <w:u w:val="single"/>
        </w:rPr>
        <w:t>PAYMENT:-</w:t>
      </w:r>
    </w:p>
    <w:p w:rsidR="005F23DF" w:rsidRPr="002662D4" w:rsidRDefault="005F23DF" w:rsidP="00D653DF">
      <w:pPr>
        <w:spacing w:after="120" w:line="240" w:lineRule="auto"/>
        <w:ind w:left="720"/>
        <w:jc w:val="both"/>
        <w:rPr>
          <w:i/>
          <w:iCs/>
          <w:color w:val="auto"/>
          <w:sz w:val="20"/>
          <w:szCs w:val="20"/>
        </w:rPr>
      </w:pPr>
      <w:r w:rsidRPr="002662D4">
        <w:rPr>
          <w:bCs/>
          <w:color w:val="auto"/>
          <w:sz w:val="20"/>
          <w:szCs w:val="20"/>
        </w:rPr>
        <w:t>90% payment shall be released against running bill of the contractor on monthly basis. 10% payment shall be released at the end of completion of work with final bill or 100% payment shall be released on submitting FDR / CDR of balance 10%. In case of submission of FDR / CDR, the same shall be liable to be released within one month after faithful execution of the contract.</w:t>
      </w:r>
      <w:r w:rsidR="00ED799B" w:rsidRPr="002662D4">
        <w:rPr>
          <w:color w:val="auto"/>
        </w:rPr>
        <w:t xml:space="preserve"> </w:t>
      </w:r>
      <w:r w:rsidR="00ED799B" w:rsidRPr="002662D4">
        <w:rPr>
          <w:bCs/>
          <w:color w:val="auto"/>
          <w:sz w:val="20"/>
          <w:szCs w:val="20"/>
        </w:rPr>
        <w:t>The bill should be submitted in the office by 5th of next month.</w:t>
      </w:r>
    </w:p>
    <w:p w:rsidR="005F23DF" w:rsidRPr="002662D4" w:rsidRDefault="005F23DF" w:rsidP="00D653DF">
      <w:pPr>
        <w:tabs>
          <w:tab w:val="left" w:pos="360"/>
        </w:tabs>
        <w:spacing w:after="120" w:line="240" w:lineRule="auto"/>
        <w:jc w:val="both"/>
        <w:rPr>
          <w:i/>
          <w:iCs/>
          <w:color w:val="auto"/>
          <w:sz w:val="20"/>
          <w:szCs w:val="20"/>
        </w:rPr>
      </w:pPr>
      <w:r w:rsidRPr="002662D4">
        <w:rPr>
          <w:i/>
          <w:iCs/>
          <w:color w:val="auto"/>
          <w:sz w:val="20"/>
          <w:szCs w:val="20"/>
        </w:rPr>
        <w:lastRenderedPageBreak/>
        <w:t>14-</w:t>
      </w:r>
      <w:r w:rsidRPr="002662D4">
        <w:rPr>
          <w:i/>
          <w:iCs/>
          <w:color w:val="auto"/>
          <w:sz w:val="20"/>
          <w:szCs w:val="20"/>
        </w:rPr>
        <w:tab/>
      </w:r>
      <w:r w:rsidR="00AE5CC9" w:rsidRPr="002662D4">
        <w:rPr>
          <w:i/>
          <w:iCs/>
          <w:color w:val="auto"/>
          <w:sz w:val="20"/>
          <w:szCs w:val="20"/>
        </w:rPr>
        <w:tab/>
      </w:r>
      <w:r w:rsidRPr="002662D4">
        <w:rPr>
          <w:i/>
          <w:iCs/>
          <w:color w:val="auto"/>
          <w:sz w:val="20"/>
          <w:szCs w:val="20"/>
          <w:u w:val="single"/>
        </w:rPr>
        <w:t>RATES:-</w:t>
      </w:r>
    </w:p>
    <w:p w:rsidR="00635964" w:rsidRPr="002662D4" w:rsidRDefault="00635964" w:rsidP="00D653DF">
      <w:pPr>
        <w:pStyle w:val="BodyTextIndent3"/>
        <w:spacing w:after="0"/>
        <w:ind w:left="720"/>
        <w:jc w:val="both"/>
        <w:rPr>
          <w:rFonts w:ascii="Arial" w:hAnsi="Arial" w:cs="Arial"/>
          <w:sz w:val="20"/>
          <w:szCs w:val="20"/>
        </w:rPr>
      </w:pPr>
      <w:r w:rsidRPr="002662D4">
        <w:rPr>
          <w:rFonts w:ascii="Arial" w:hAnsi="Arial" w:cs="Arial"/>
          <w:sz w:val="20"/>
          <w:szCs w:val="20"/>
        </w:rPr>
        <w:t>Rates quoted shall be firm &amp; final, includes all legal taxes &amp; duties, insurance, royalty &amp; octroi etc. No extra payments shall be made on this account. No escalation of rates over the finally accepted shall be allowed. (However, the rates shall be exclusive of GST which shall be charged extra, as per rule, as legally applicable.).</w:t>
      </w:r>
    </w:p>
    <w:p w:rsidR="005F23DF" w:rsidRPr="002662D4" w:rsidRDefault="005F23DF" w:rsidP="006F2C9C">
      <w:pPr>
        <w:tabs>
          <w:tab w:val="left" w:pos="360"/>
        </w:tabs>
        <w:spacing w:after="120"/>
        <w:jc w:val="both"/>
        <w:rPr>
          <w:i/>
          <w:iCs/>
          <w:color w:val="auto"/>
          <w:sz w:val="20"/>
          <w:szCs w:val="20"/>
        </w:rPr>
      </w:pPr>
      <w:r w:rsidRPr="002662D4">
        <w:rPr>
          <w:i/>
          <w:iCs/>
          <w:color w:val="auto"/>
          <w:sz w:val="20"/>
          <w:szCs w:val="20"/>
        </w:rPr>
        <w:t>15-</w:t>
      </w:r>
      <w:r w:rsidRPr="002662D4">
        <w:rPr>
          <w:i/>
          <w:iCs/>
          <w:color w:val="auto"/>
          <w:sz w:val="20"/>
          <w:szCs w:val="20"/>
        </w:rPr>
        <w:tab/>
      </w:r>
      <w:r w:rsidR="00AE5CC9" w:rsidRPr="002662D4">
        <w:rPr>
          <w:i/>
          <w:iCs/>
          <w:color w:val="auto"/>
          <w:sz w:val="20"/>
          <w:szCs w:val="20"/>
        </w:rPr>
        <w:tab/>
      </w:r>
      <w:r w:rsidRPr="002662D4">
        <w:rPr>
          <w:i/>
          <w:iCs/>
          <w:color w:val="auto"/>
          <w:sz w:val="20"/>
          <w:szCs w:val="20"/>
          <w:u w:val="single"/>
        </w:rPr>
        <w:t>OTHER TERMS:-</w:t>
      </w:r>
    </w:p>
    <w:p w:rsidR="005F23DF" w:rsidRPr="002662D4" w:rsidRDefault="005F23DF" w:rsidP="006F2C9C">
      <w:pPr>
        <w:numPr>
          <w:ilvl w:val="0"/>
          <w:numId w:val="19"/>
        </w:numPr>
        <w:spacing w:after="120" w:line="240" w:lineRule="auto"/>
        <w:jc w:val="both"/>
        <w:rPr>
          <w:color w:val="auto"/>
          <w:sz w:val="20"/>
          <w:szCs w:val="20"/>
        </w:rPr>
      </w:pPr>
      <w:r w:rsidRPr="002662D4">
        <w:rPr>
          <w:color w:val="auto"/>
          <w:sz w:val="20"/>
          <w:szCs w:val="20"/>
        </w:rPr>
        <w:t>The contractor will be allowed to work normally during working hours only i.e. from 10 AM to 6 PM.</w:t>
      </w:r>
    </w:p>
    <w:p w:rsidR="005F23DF" w:rsidRPr="002662D4" w:rsidRDefault="005F23DF" w:rsidP="006F2C9C">
      <w:pPr>
        <w:numPr>
          <w:ilvl w:val="0"/>
          <w:numId w:val="19"/>
        </w:numPr>
        <w:spacing w:after="120" w:line="240" w:lineRule="auto"/>
        <w:jc w:val="both"/>
        <w:rPr>
          <w:color w:val="auto"/>
          <w:sz w:val="20"/>
          <w:szCs w:val="20"/>
        </w:rPr>
      </w:pPr>
      <w:r w:rsidRPr="002662D4">
        <w:rPr>
          <w:color w:val="auto"/>
          <w:sz w:val="20"/>
          <w:szCs w:val="20"/>
        </w:rPr>
        <w:t>The contractor shall remain liable to remove the defects that may develop in the work arising solely from the faulty workmanship.</w:t>
      </w:r>
    </w:p>
    <w:p w:rsidR="005F23DF" w:rsidRPr="002662D4" w:rsidRDefault="005F23DF" w:rsidP="006F2C9C">
      <w:pPr>
        <w:numPr>
          <w:ilvl w:val="0"/>
          <w:numId w:val="19"/>
        </w:numPr>
        <w:spacing w:after="120" w:line="240" w:lineRule="auto"/>
        <w:jc w:val="both"/>
        <w:rPr>
          <w:color w:val="auto"/>
          <w:sz w:val="20"/>
          <w:szCs w:val="20"/>
        </w:rPr>
      </w:pPr>
      <w:r w:rsidRPr="002662D4">
        <w:rPr>
          <w:color w:val="auto"/>
          <w:sz w:val="20"/>
          <w:szCs w:val="20"/>
        </w:rPr>
        <w:t>The Engineer-in-charge shall have the right to object employment or pressure of any person, labour engaged by the contractor; non-compliance, negligence, misconduct shall be considered undesirable. In the interest of work; contractor shall be bound to remove such person from the work area site at once.</w:t>
      </w:r>
    </w:p>
    <w:p w:rsidR="005F23DF" w:rsidRPr="002662D4" w:rsidRDefault="005F23DF" w:rsidP="006F2C9C">
      <w:pPr>
        <w:numPr>
          <w:ilvl w:val="0"/>
          <w:numId w:val="19"/>
        </w:numPr>
        <w:spacing w:after="120" w:line="240" w:lineRule="auto"/>
        <w:jc w:val="both"/>
        <w:rPr>
          <w:color w:val="auto"/>
          <w:sz w:val="20"/>
          <w:szCs w:val="20"/>
        </w:rPr>
      </w:pPr>
      <w:r w:rsidRPr="002662D4">
        <w:rPr>
          <w:color w:val="auto"/>
          <w:sz w:val="20"/>
          <w:szCs w:val="20"/>
        </w:rPr>
        <w:t>No claim shall be accepted against point no.-16-C above.</w:t>
      </w:r>
    </w:p>
    <w:p w:rsidR="005F23DF" w:rsidRPr="002662D4" w:rsidRDefault="005F23DF" w:rsidP="006F2C9C">
      <w:pPr>
        <w:numPr>
          <w:ilvl w:val="0"/>
          <w:numId w:val="19"/>
        </w:numPr>
        <w:spacing w:after="120" w:line="240" w:lineRule="auto"/>
        <w:jc w:val="both"/>
        <w:rPr>
          <w:color w:val="auto"/>
          <w:sz w:val="20"/>
          <w:szCs w:val="20"/>
        </w:rPr>
      </w:pPr>
      <w:r w:rsidRPr="002662D4">
        <w:rPr>
          <w:color w:val="auto"/>
          <w:sz w:val="20"/>
          <w:szCs w:val="20"/>
        </w:rPr>
        <w:t xml:space="preserve">Due to any reason, the department considered that the work is to be </w:t>
      </w:r>
      <w:proofErr w:type="gramStart"/>
      <w:r w:rsidRPr="002662D4">
        <w:rPr>
          <w:color w:val="auto"/>
          <w:sz w:val="20"/>
          <w:szCs w:val="20"/>
        </w:rPr>
        <w:t>stopped,</w:t>
      </w:r>
      <w:proofErr w:type="gramEnd"/>
      <w:r w:rsidRPr="002662D4">
        <w:rPr>
          <w:color w:val="auto"/>
          <w:sz w:val="20"/>
          <w:szCs w:val="20"/>
        </w:rPr>
        <w:t xml:space="preserve"> the contractor shall not be entitled for any claim arising out for such circumstances. However he shall be allowed time extension to the extent for such period, during which the work remained suspended.</w:t>
      </w:r>
    </w:p>
    <w:p w:rsidR="005F23DF" w:rsidRPr="002662D4" w:rsidRDefault="005F23DF" w:rsidP="006F2C9C">
      <w:pPr>
        <w:numPr>
          <w:ilvl w:val="0"/>
          <w:numId w:val="19"/>
        </w:numPr>
        <w:spacing w:after="240" w:line="240" w:lineRule="auto"/>
        <w:jc w:val="both"/>
        <w:rPr>
          <w:color w:val="auto"/>
          <w:sz w:val="20"/>
          <w:szCs w:val="20"/>
        </w:rPr>
      </w:pPr>
      <w:r w:rsidRPr="002662D4">
        <w:rPr>
          <w:color w:val="auto"/>
          <w:sz w:val="20"/>
          <w:szCs w:val="20"/>
        </w:rPr>
        <w:t xml:space="preserve">Specification of work or items may be allotted as per written direction of the Engineer-in-charge, if any dispute in this </w:t>
      </w:r>
      <w:proofErr w:type="gramStart"/>
      <w:r w:rsidRPr="002662D4">
        <w:rPr>
          <w:color w:val="auto"/>
          <w:sz w:val="20"/>
          <w:szCs w:val="20"/>
        </w:rPr>
        <w:t>regard,</w:t>
      </w:r>
      <w:proofErr w:type="gramEnd"/>
      <w:r w:rsidRPr="002662D4">
        <w:rPr>
          <w:color w:val="auto"/>
          <w:sz w:val="20"/>
          <w:szCs w:val="20"/>
        </w:rPr>
        <w:t xml:space="preserve"> the decision of Executive Engineer, EGD, Muzaffarnagar shall be final &amp; binding.</w:t>
      </w:r>
    </w:p>
    <w:p w:rsidR="005F23DF" w:rsidRPr="002662D4" w:rsidRDefault="005F23DF" w:rsidP="005F23DF">
      <w:pPr>
        <w:tabs>
          <w:tab w:val="left" w:pos="360"/>
        </w:tabs>
        <w:spacing w:after="120"/>
        <w:jc w:val="both"/>
        <w:rPr>
          <w:i/>
          <w:iCs/>
          <w:color w:val="auto"/>
          <w:sz w:val="20"/>
          <w:szCs w:val="20"/>
          <w:u w:val="single"/>
        </w:rPr>
      </w:pPr>
      <w:r w:rsidRPr="002662D4">
        <w:rPr>
          <w:i/>
          <w:iCs/>
          <w:color w:val="auto"/>
          <w:sz w:val="20"/>
          <w:szCs w:val="20"/>
        </w:rPr>
        <w:t>16-</w:t>
      </w:r>
      <w:r w:rsidRPr="002662D4">
        <w:rPr>
          <w:i/>
          <w:iCs/>
          <w:color w:val="auto"/>
          <w:sz w:val="20"/>
          <w:szCs w:val="20"/>
        </w:rPr>
        <w:tab/>
      </w:r>
      <w:r w:rsidR="00AE5CC9" w:rsidRPr="002662D4">
        <w:rPr>
          <w:i/>
          <w:iCs/>
          <w:color w:val="auto"/>
          <w:sz w:val="20"/>
          <w:szCs w:val="20"/>
        </w:rPr>
        <w:tab/>
      </w:r>
      <w:r w:rsidRPr="002662D4">
        <w:rPr>
          <w:i/>
          <w:iCs/>
          <w:color w:val="auto"/>
          <w:sz w:val="20"/>
          <w:szCs w:val="20"/>
          <w:u w:val="single"/>
        </w:rPr>
        <w:t>GENERAL:-</w:t>
      </w:r>
    </w:p>
    <w:p w:rsidR="005F23DF" w:rsidRPr="002662D4" w:rsidRDefault="005F23DF" w:rsidP="00AE5CC9">
      <w:pPr>
        <w:spacing w:after="120"/>
        <w:ind w:left="720"/>
        <w:jc w:val="both"/>
        <w:rPr>
          <w:color w:val="auto"/>
          <w:sz w:val="20"/>
          <w:szCs w:val="20"/>
        </w:rPr>
      </w:pPr>
      <w:r w:rsidRPr="002662D4">
        <w:rPr>
          <w:color w:val="auto"/>
          <w:sz w:val="20"/>
          <w:szCs w:val="20"/>
        </w:rPr>
        <w:t>All the disputes arising out of and touching or relating to the subject or later on this agreement shall be subject to the jurisdiction of the local court of Muzaffarnagar and High Court of judicature at Allahabad.</w:t>
      </w:r>
    </w:p>
    <w:p w:rsidR="005F23DF" w:rsidRPr="002662D4" w:rsidRDefault="005F23DF" w:rsidP="005F23DF">
      <w:pPr>
        <w:numPr>
          <w:ilvl w:val="0"/>
          <w:numId w:val="20"/>
        </w:numPr>
        <w:spacing w:after="120" w:line="240" w:lineRule="auto"/>
        <w:jc w:val="both"/>
        <w:rPr>
          <w:color w:val="auto"/>
          <w:sz w:val="20"/>
          <w:szCs w:val="20"/>
        </w:rPr>
      </w:pPr>
      <w:r w:rsidRPr="002662D4">
        <w:rPr>
          <w:color w:val="auto"/>
          <w:sz w:val="20"/>
          <w:szCs w:val="20"/>
        </w:rPr>
        <w:t>In case any loss or damage to Departmental property, during the execution of work due to negligence on the part of the contractor or his representative / workers ; The contractor have to bear the charges of that loss ,as assessed by the Ex. En., EGD., (UPJVNL); Muzaffar Nagar. In this regard his decision will be final and binding on the part of the contractor.</w:t>
      </w:r>
    </w:p>
    <w:p w:rsidR="005F23DF" w:rsidRPr="002662D4" w:rsidRDefault="005F23DF" w:rsidP="005F23DF">
      <w:pPr>
        <w:numPr>
          <w:ilvl w:val="0"/>
          <w:numId w:val="20"/>
        </w:numPr>
        <w:spacing w:after="240" w:line="240" w:lineRule="auto"/>
        <w:jc w:val="both"/>
        <w:rPr>
          <w:color w:val="auto"/>
          <w:sz w:val="20"/>
          <w:szCs w:val="20"/>
        </w:rPr>
      </w:pPr>
      <w:r w:rsidRPr="002662D4">
        <w:rPr>
          <w:color w:val="auto"/>
          <w:sz w:val="20"/>
          <w:szCs w:val="20"/>
        </w:rPr>
        <w:t>The contractor will observe all the rules and regulations of Factory Act, Workman Compensation Act etc.</w:t>
      </w:r>
    </w:p>
    <w:p w:rsidR="005F23DF" w:rsidRPr="002662D4" w:rsidRDefault="005F23DF" w:rsidP="005F23DF">
      <w:pPr>
        <w:tabs>
          <w:tab w:val="left" w:pos="360"/>
        </w:tabs>
        <w:spacing w:after="120"/>
        <w:jc w:val="both"/>
        <w:rPr>
          <w:i/>
          <w:iCs/>
          <w:color w:val="auto"/>
          <w:sz w:val="20"/>
          <w:szCs w:val="20"/>
        </w:rPr>
      </w:pPr>
      <w:r w:rsidRPr="002662D4">
        <w:rPr>
          <w:i/>
          <w:iCs/>
          <w:color w:val="auto"/>
          <w:sz w:val="20"/>
          <w:szCs w:val="20"/>
        </w:rPr>
        <w:t>17-</w:t>
      </w:r>
      <w:r w:rsidR="00AE5CC9" w:rsidRPr="002662D4">
        <w:rPr>
          <w:i/>
          <w:iCs/>
          <w:color w:val="auto"/>
          <w:sz w:val="20"/>
          <w:szCs w:val="20"/>
        </w:rPr>
        <w:t xml:space="preserve"> </w:t>
      </w:r>
      <w:r w:rsidR="00AE5CC9" w:rsidRPr="002662D4">
        <w:rPr>
          <w:i/>
          <w:iCs/>
          <w:color w:val="auto"/>
          <w:sz w:val="20"/>
          <w:szCs w:val="20"/>
        </w:rPr>
        <w:tab/>
        <w:t xml:space="preserve">  </w:t>
      </w:r>
      <w:r w:rsidR="00635964" w:rsidRPr="002662D4">
        <w:rPr>
          <w:iCs/>
          <w:color w:val="auto"/>
          <w:sz w:val="20"/>
          <w:szCs w:val="20"/>
        </w:rPr>
        <w:tab/>
      </w:r>
      <w:r w:rsidRPr="002662D4">
        <w:rPr>
          <w:i/>
          <w:iCs/>
          <w:color w:val="auto"/>
          <w:sz w:val="20"/>
          <w:szCs w:val="20"/>
          <w:u w:val="single"/>
        </w:rPr>
        <w:t>NOTICE TO THE CONTRACTOR:-</w:t>
      </w:r>
    </w:p>
    <w:p w:rsidR="005F23DF" w:rsidRPr="002662D4" w:rsidRDefault="005F23DF" w:rsidP="00FB1EF4">
      <w:pPr>
        <w:pStyle w:val="BodyText2"/>
        <w:spacing w:after="240" w:line="240" w:lineRule="auto"/>
        <w:ind w:left="720"/>
        <w:jc w:val="both"/>
        <w:rPr>
          <w:rFonts w:ascii="Arial" w:hAnsi="Arial" w:cs="Arial"/>
          <w:sz w:val="20"/>
          <w:szCs w:val="20"/>
        </w:rPr>
      </w:pPr>
      <w:r w:rsidRPr="002662D4">
        <w:rPr>
          <w:rFonts w:ascii="Arial" w:hAnsi="Arial" w:cs="Arial"/>
          <w:sz w:val="20"/>
          <w:szCs w:val="20"/>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D653DF" w:rsidRPr="002662D4" w:rsidRDefault="00D653DF" w:rsidP="00D653DF">
      <w:pPr>
        <w:tabs>
          <w:tab w:val="left" w:pos="360"/>
        </w:tabs>
        <w:spacing w:after="120"/>
        <w:jc w:val="both"/>
        <w:rPr>
          <w:i/>
          <w:iCs/>
          <w:color w:val="auto"/>
          <w:sz w:val="20"/>
          <w:szCs w:val="20"/>
        </w:rPr>
      </w:pPr>
      <w:r w:rsidRPr="002662D4">
        <w:rPr>
          <w:i/>
          <w:iCs/>
          <w:color w:val="auto"/>
          <w:sz w:val="20"/>
          <w:szCs w:val="20"/>
        </w:rPr>
        <w:t>18-</w:t>
      </w:r>
      <w:r w:rsidRPr="002662D4">
        <w:rPr>
          <w:i/>
          <w:iCs/>
          <w:color w:val="auto"/>
          <w:sz w:val="20"/>
          <w:szCs w:val="20"/>
        </w:rPr>
        <w:tab/>
      </w:r>
      <w:r w:rsidRPr="002662D4">
        <w:rPr>
          <w:iCs/>
          <w:color w:val="auto"/>
          <w:sz w:val="20"/>
          <w:szCs w:val="20"/>
        </w:rPr>
        <w:tab/>
      </w:r>
      <w:r w:rsidRPr="002662D4">
        <w:rPr>
          <w:i/>
          <w:iCs/>
          <w:color w:val="auto"/>
          <w:sz w:val="20"/>
          <w:szCs w:val="20"/>
          <w:u w:val="single"/>
        </w:rPr>
        <w:t>AGREEMENT:-</w:t>
      </w:r>
    </w:p>
    <w:p w:rsidR="00A1598F" w:rsidRDefault="00A1598F" w:rsidP="00A1598F">
      <w:pPr>
        <w:tabs>
          <w:tab w:val="left" w:pos="450"/>
        </w:tabs>
        <w:ind w:left="720"/>
        <w:jc w:val="both"/>
        <w:rPr>
          <w:color w:val="auto"/>
          <w:sz w:val="20"/>
          <w:szCs w:val="20"/>
        </w:rPr>
      </w:pPr>
      <w:r w:rsidRPr="00A1598F">
        <w:rPr>
          <w:color w:val="auto"/>
          <w:sz w:val="20"/>
          <w:szCs w:val="20"/>
        </w:rPr>
        <w:t xml:space="preserve">The successful </w:t>
      </w:r>
      <w:proofErr w:type="spellStart"/>
      <w:r w:rsidRPr="00A1598F">
        <w:rPr>
          <w:color w:val="auto"/>
          <w:sz w:val="20"/>
          <w:szCs w:val="20"/>
        </w:rPr>
        <w:t>tenderer</w:t>
      </w:r>
      <w:proofErr w:type="spellEnd"/>
      <w:r w:rsidRPr="00A1598F">
        <w:rPr>
          <w:color w:val="auto"/>
          <w:sz w:val="20"/>
          <w:szCs w:val="20"/>
        </w:rPr>
        <w:t xml:space="preserve"> will have to execute an agreement for completing the work according to these specifications on 100/- Rupee Stamp Paper. The said Stamp paper must be issued </w:t>
      </w:r>
      <w:proofErr w:type="gramStart"/>
      <w:r w:rsidRPr="00A1598F">
        <w:rPr>
          <w:color w:val="auto"/>
          <w:sz w:val="20"/>
          <w:szCs w:val="20"/>
        </w:rPr>
        <w:t>in his own</w:t>
      </w:r>
      <w:proofErr w:type="gramEnd"/>
      <w:r w:rsidRPr="00A1598F">
        <w:rPr>
          <w:color w:val="auto"/>
          <w:sz w:val="20"/>
          <w:szCs w:val="20"/>
        </w:rPr>
        <w:t xml:space="preserve"> / firms name by the authorized dealer/authority and original copy of validity will be submitted at the time of agreement.</w:t>
      </w:r>
    </w:p>
    <w:p w:rsidR="00A1598F" w:rsidRDefault="00A1598F" w:rsidP="00AE5CC9">
      <w:pPr>
        <w:tabs>
          <w:tab w:val="left" w:pos="450"/>
        </w:tabs>
        <w:jc w:val="both"/>
        <w:rPr>
          <w:color w:val="auto"/>
          <w:sz w:val="20"/>
          <w:szCs w:val="20"/>
        </w:rPr>
      </w:pPr>
    </w:p>
    <w:p w:rsidR="005F23DF" w:rsidRPr="002662D4" w:rsidRDefault="005F23DF" w:rsidP="00AE5CC9">
      <w:pPr>
        <w:tabs>
          <w:tab w:val="left" w:pos="450"/>
        </w:tabs>
        <w:jc w:val="both"/>
        <w:rPr>
          <w:i/>
          <w:iCs/>
          <w:color w:val="auto"/>
          <w:sz w:val="20"/>
          <w:szCs w:val="20"/>
          <w:u w:val="single"/>
        </w:rPr>
      </w:pPr>
      <w:r w:rsidRPr="002662D4">
        <w:rPr>
          <w:i/>
          <w:iCs/>
          <w:color w:val="auto"/>
          <w:sz w:val="20"/>
          <w:szCs w:val="20"/>
        </w:rPr>
        <w:t>1</w:t>
      </w:r>
      <w:r w:rsidR="00D653DF" w:rsidRPr="002662D4">
        <w:rPr>
          <w:i/>
          <w:iCs/>
          <w:color w:val="auto"/>
          <w:sz w:val="20"/>
          <w:szCs w:val="20"/>
        </w:rPr>
        <w:t>9</w:t>
      </w:r>
      <w:r w:rsidRPr="002662D4">
        <w:rPr>
          <w:i/>
          <w:iCs/>
          <w:color w:val="auto"/>
          <w:sz w:val="20"/>
          <w:szCs w:val="20"/>
        </w:rPr>
        <w:t xml:space="preserve">- </w:t>
      </w:r>
      <w:r w:rsidR="00AE5CC9" w:rsidRPr="002662D4">
        <w:rPr>
          <w:i/>
          <w:iCs/>
          <w:color w:val="auto"/>
          <w:sz w:val="20"/>
          <w:szCs w:val="20"/>
        </w:rPr>
        <w:tab/>
      </w:r>
      <w:r w:rsidR="00635964" w:rsidRPr="002662D4">
        <w:rPr>
          <w:i/>
          <w:iCs/>
          <w:color w:val="auto"/>
          <w:sz w:val="20"/>
          <w:szCs w:val="20"/>
        </w:rPr>
        <w:tab/>
      </w:r>
      <w:proofErr w:type="spellStart"/>
      <w:r w:rsidR="00442DC0" w:rsidRPr="002662D4">
        <w:rPr>
          <w:i/>
          <w:iCs/>
          <w:color w:val="auto"/>
          <w:sz w:val="20"/>
          <w:szCs w:val="20"/>
          <w:u w:val="single"/>
        </w:rPr>
        <w:t>GST</w:t>
      </w:r>
      <w:proofErr w:type="spellEnd"/>
      <w:r w:rsidRPr="002662D4">
        <w:rPr>
          <w:i/>
          <w:iCs/>
          <w:color w:val="auto"/>
          <w:sz w:val="20"/>
          <w:szCs w:val="20"/>
          <w:u w:val="single"/>
        </w:rPr>
        <w:t>:-</w:t>
      </w:r>
    </w:p>
    <w:p w:rsidR="00AE5CC9" w:rsidRPr="002662D4" w:rsidRDefault="00AE5CC9" w:rsidP="005F23DF">
      <w:pPr>
        <w:ind w:left="360"/>
        <w:jc w:val="both"/>
        <w:rPr>
          <w:color w:val="auto"/>
          <w:sz w:val="20"/>
          <w:szCs w:val="20"/>
        </w:rPr>
      </w:pPr>
    </w:p>
    <w:p w:rsidR="005F23DF" w:rsidRPr="002662D4" w:rsidRDefault="00442DC0" w:rsidP="00FB1EF4">
      <w:pPr>
        <w:ind w:left="720"/>
        <w:jc w:val="both"/>
        <w:rPr>
          <w:color w:val="auto"/>
          <w:sz w:val="20"/>
          <w:szCs w:val="20"/>
        </w:rPr>
      </w:pPr>
      <w:r w:rsidRPr="002662D4">
        <w:rPr>
          <w:color w:val="auto"/>
          <w:sz w:val="20"/>
          <w:szCs w:val="20"/>
        </w:rPr>
        <w:t>GST</w:t>
      </w:r>
      <w:r w:rsidR="005F23DF" w:rsidRPr="002662D4">
        <w:rPr>
          <w:color w:val="auto"/>
          <w:sz w:val="20"/>
          <w:szCs w:val="20"/>
        </w:rPr>
        <w:t xml:space="preserve"> shall be paid to contractor as per existing rules and regulations as legally applicable, on production of valid </w:t>
      </w:r>
      <w:r w:rsidRPr="002662D4">
        <w:rPr>
          <w:color w:val="auto"/>
          <w:sz w:val="20"/>
          <w:szCs w:val="20"/>
        </w:rPr>
        <w:t>GST</w:t>
      </w:r>
      <w:r w:rsidR="005F23DF" w:rsidRPr="002662D4">
        <w:rPr>
          <w:color w:val="auto"/>
          <w:sz w:val="20"/>
          <w:szCs w:val="20"/>
        </w:rPr>
        <w:t xml:space="preserve"> registration certificate. Any amendment as per government policies on tax structure shall be applicable. </w:t>
      </w:r>
    </w:p>
    <w:p w:rsidR="00427739" w:rsidRPr="002662D4" w:rsidRDefault="00427739" w:rsidP="00427739">
      <w:pPr>
        <w:jc w:val="both"/>
        <w:rPr>
          <w:i/>
          <w:iCs/>
          <w:color w:val="auto"/>
          <w:sz w:val="20"/>
          <w:szCs w:val="20"/>
          <w:u w:val="single"/>
        </w:rPr>
      </w:pPr>
    </w:p>
    <w:p w:rsidR="00427739" w:rsidRPr="002662D4" w:rsidRDefault="00D653DF" w:rsidP="00427739">
      <w:pPr>
        <w:jc w:val="both"/>
        <w:rPr>
          <w:color w:val="auto"/>
          <w:sz w:val="20"/>
          <w:szCs w:val="20"/>
        </w:rPr>
      </w:pPr>
      <w:r w:rsidRPr="002662D4">
        <w:rPr>
          <w:i/>
          <w:iCs/>
          <w:color w:val="auto"/>
          <w:sz w:val="20"/>
          <w:szCs w:val="20"/>
        </w:rPr>
        <w:t>20</w:t>
      </w:r>
      <w:r w:rsidR="00427739" w:rsidRPr="002662D4">
        <w:rPr>
          <w:i/>
          <w:iCs/>
          <w:color w:val="auto"/>
          <w:sz w:val="20"/>
          <w:szCs w:val="20"/>
        </w:rPr>
        <w:t xml:space="preserve">-  </w:t>
      </w:r>
      <w:r w:rsidR="00FB1EF4" w:rsidRPr="002662D4">
        <w:rPr>
          <w:i/>
          <w:iCs/>
          <w:color w:val="auto"/>
          <w:sz w:val="20"/>
          <w:szCs w:val="20"/>
        </w:rPr>
        <w:tab/>
      </w:r>
      <w:r w:rsidR="00427739" w:rsidRPr="002662D4">
        <w:rPr>
          <w:i/>
          <w:iCs/>
          <w:color w:val="auto"/>
          <w:sz w:val="20"/>
          <w:szCs w:val="20"/>
        </w:rPr>
        <w:t>Apart from above all other Conditions of Form-‘A’ &amp; ‘B’ of erstwhile UPSEB shall be applicable.</w:t>
      </w:r>
    </w:p>
    <w:p w:rsidR="00D653DF" w:rsidRPr="002662D4" w:rsidRDefault="00D653DF" w:rsidP="005F23DF">
      <w:pPr>
        <w:pStyle w:val="Heading1"/>
        <w:jc w:val="right"/>
        <w:rPr>
          <w:color w:val="auto"/>
          <w:sz w:val="20"/>
          <w:szCs w:val="20"/>
        </w:rPr>
      </w:pPr>
    </w:p>
    <w:p w:rsidR="00541EEE" w:rsidRPr="002662D4" w:rsidRDefault="005F23DF" w:rsidP="005F23DF">
      <w:pPr>
        <w:pStyle w:val="Heading1"/>
        <w:jc w:val="right"/>
        <w:rPr>
          <w:color w:val="auto"/>
          <w:sz w:val="20"/>
          <w:szCs w:val="20"/>
        </w:rPr>
      </w:pPr>
      <w:r w:rsidRPr="002662D4">
        <w:rPr>
          <w:color w:val="auto"/>
          <w:sz w:val="20"/>
          <w:szCs w:val="20"/>
        </w:rPr>
        <w:t>EXECUTIVE ENGINEER</w:t>
      </w:r>
    </w:p>
    <w:p w:rsidR="00442DC0" w:rsidRPr="002662D4" w:rsidRDefault="00442DC0" w:rsidP="00442DC0">
      <w:pPr>
        <w:pStyle w:val="Normal1"/>
        <w:rPr>
          <w:color w:val="auto"/>
        </w:rPr>
      </w:pPr>
    </w:p>
    <w:p w:rsidR="003F3B34" w:rsidRPr="002662D4" w:rsidRDefault="003F3B34" w:rsidP="003F3B34">
      <w:pPr>
        <w:pStyle w:val="Normal1"/>
        <w:rPr>
          <w:color w:val="auto"/>
        </w:rPr>
      </w:pPr>
    </w:p>
    <w:p w:rsidR="003F3B34" w:rsidRPr="002662D4" w:rsidRDefault="00D653DF" w:rsidP="00D653DF">
      <w:pPr>
        <w:jc w:val="center"/>
        <w:rPr>
          <w:rFonts w:ascii="Times" w:eastAsia="Times" w:hAnsi="Times" w:cs="Times"/>
          <w:b/>
          <w:color w:val="auto"/>
          <w:sz w:val="24"/>
          <w:szCs w:val="24"/>
          <w:u w:val="single"/>
        </w:rPr>
      </w:pPr>
      <w:r w:rsidRPr="002662D4">
        <w:rPr>
          <w:rFonts w:ascii="Times" w:eastAsia="Times" w:hAnsi="Times" w:cs="Times"/>
          <w:b/>
          <w:color w:val="auto"/>
          <w:sz w:val="24"/>
          <w:szCs w:val="24"/>
          <w:u w:val="single"/>
        </w:rPr>
        <w:br w:type="page"/>
      </w:r>
      <w:proofErr w:type="gramStart"/>
      <w:r w:rsidR="003F3B34" w:rsidRPr="002662D4">
        <w:rPr>
          <w:rFonts w:ascii="Times" w:eastAsia="Times" w:hAnsi="Times" w:cs="Times"/>
          <w:b/>
          <w:color w:val="auto"/>
          <w:sz w:val="24"/>
          <w:szCs w:val="24"/>
          <w:u w:val="single"/>
        </w:rPr>
        <w:lastRenderedPageBreak/>
        <w:t>TENDER SPECIFICATION NO.</w:t>
      </w:r>
      <w:proofErr w:type="gramEnd"/>
      <w:r w:rsidR="003F3B34" w:rsidRPr="002662D4">
        <w:rPr>
          <w:rFonts w:ascii="Times" w:eastAsia="Times" w:hAnsi="Times" w:cs="Times"/>
          <w:b/>
          <w:color w:val="auto"/>
          <w:sz w:val="24"/>
          <w:szCs w:val="24"/>
          <w:u w:val="single"/>
        </w:rPr>
        <w:t xml:space="preserve"> T-</w:t>
      </w:r>
      <w:r w:rsidR="000F4EB3">
        <w:rPr>
          <w:rFonts w:ascii="Times" w:eastAsia="Times" w:hAnsi="Times" w:cs="Times"/>
          <w:b/>
          <w:color w:val="auto"/>
          <w:sz w:val="24"/>
          <w:szCs w:val="24"/>
          <w:u w:val="single"/>
        </w:rPr>
        <w:t>11</w:t>
      </w:r>
      <w:r w:rsidR="003F3B34" w:rsidRPr="002662D4">
        <w:rPr>
          <w:rFonts w:ascii="Times" w:eastAsia="Times" w:hAnsi="Times" w:cs="Times"/>
          <w:b/>
          <w:color w:val="auto"/>
          <w:sz w:val="24"/>
          <w:szCs w:val="24"/>
          <w:u w:val="single"/>
        </w:rPr>
        <w:t>/</w:t>
      </w:r>
      <w:proofErr w:type="spellStart"/>
      <w:r w:rsidR="003F3B34" w:rsidRPr="002662D4">
        <w:rPr>
          <w:rFonts w:ascii="Times" w:eastAsia="Times" w:hAnsi="Times" w:cs="Times"/>
          <w:b/>
          <w:color w:val="auto"/>
          <w:sz w:val="24"/>
          <w:szCs w:val="24"/>
          <w:u w:val="single"/>
        </w:rPr>
        <w:t>EGD</w:t>
      </w:r>
      <w:proofErr w:type="spellEnd"/>
      <w:r w:rsidR="003F3B34" w:rsidRPr="002662D4">
        <w:rPr>
          <w:rFonts w:ascii="Times" w:eastAsia="Times" w:hAnsi="Times" w:cs="Times"/>
          <w:b/>
          <w:color w:val="auto"/>
          <w:sz w:val="24"/>
          <w:szCs w:val="24"/>
          <w:u w:val="single"/>
        </w:rPr>
        <w:t>/</w:t>
      </w:r>
      <w:proofErr w:type="spellStart"/>
      <w:r w:rsidR="003F3B34" w:rsidRPr="002662D4">
        <w:rPr>
          <w:rFonts w:ascii="Times" w:eastAsia="Times" w:hAnsi="Times" w:cs="Times"/>
          <w:b/>
          <w:color w:val="auto"/>
          <w:sz w:val="24"/>
          <w:szCs w:val="24"/>
          <w:u w:val="single"/>
        </w:rPr>
        <w:t>MZN</w:t>
      </w:r>
      <w:proofErr w:type="spellEnd"/>
      <w:r w:rsidR="003F3B34" w:rsidRPr="002662D4">
        <w:rPr>
          <w:rFonts w:ascii="Times" w:eastAsia="Times" w:hAnsi="Times" w:cs="Times"/>
          <w:b/>
          <w:color w:val="auto"/>
          <w:sz w:val="24"/>
          <w:szCs w:val="24"/>
          <w:u w:val="single"/>
        </w:rPr>
        <w:t>/20</w:t>
      </w:r>
      <w:r w:rsidR="00C63526">
        <w:rPr>
          <w:rFonts w:ascii="Times" w:eastAsia="Times" w:hAnsi="Times" w:cs="Times"/>
          <w:b/>
          <w:color w:val="auto"/>
          <w:sz w:val="24"/>
          <w:szCs w:val="24"/>
          <w:u w:val="single"/>
        </w:rPr>
        <w:t>21</w:t>
      </w:r>
      <w:r w:rsidR="003F3B34" w:rsidRPr="002662D4">
        <w:rPr>
          <w:rFonts w:ascii="Times" w:eastAsia="Times" w:hAnsi="Times" w:cs="Times"/>
          <w:b/>
          <w:color w:val="auto"/>
          <w:sz w:val="24"/>
          <w:szCs w:val="24"/>
          <w:u w:val="single"/>
        </w:rPr>
        <w:t>-</w:t>
      </w:r>
      <w:r w:rsidR="00C63526">
        <w:rPr>
          <w:rFonts w:ascii="Times" w:eastAsia="Times" w:hAnsi="Times" w:cs="Times"/>
          <w:b/>
          <w:color w:val="auto"/>
          <w:sz w:val="24"/>
          <w:szCs w:val="24"/>
          <w:u w:val="single"/>
        </w:rPr>
        <w:t>22</w:t>
      </w:r>
    </w:p>
    <w:p w:rsidR="003F3B34" w:rsidRPr="002662D4" w:rsidRDefault="003F3B34" w:rsidP="003F3B34">
      <w:pPr>
        <w:pStyle w:val="Normal1"/>
        <w:widowControl w:val="0"/>
        <w:spacing w:after="100"/>
        <w:rPr>
          <w:rFonts w:ascii="Times" w:eastAsia="Times" w:hAnsi="Times" w:cs="Times"/>
          <w:b/>
          <w:color w:val="auto"/>
        </w:rPr>
      </w:pPr>
    </w:p>
    <w:p w:rsidR="003F3B34" w:rsidRPr="002662D4" w:rsidRDefault="003F3B34" w:rsidP="00823404">
      <w:pPr>
        <w:pStyle w:val="Normal1"/>
        <w:widowControl w:val="0"/>
        <w:spacing w:after="100"/>
        <w:jc w:val="both"/>
        <w:rPr>
          <w:rFonts w:ascii="Times" w:eastAsia="Times" w:hAnsi="Times" w:cs="Times"/>
          <w:b/>
          <w:color w:val="auto"/>
        </w:rPr>
      </w:pPr>
      <w:r w:rsidRPr="002662D4">
        <w:rPr>
          <w:rFonts w:ascii="Times" w:eastAsia="Times" w:hAnsi="Times" w:cs="Times"/>
          <w:b/>
          <w:color w:val="auto"/>
        </w:rPr>
        <w:t xml:space="preserve">Name of the </w:t>
      </w:r>
      <w:r w:rsidR="00642352" w:rsidRPr="002662D4">
        <w:rPr>
          <w:rFonts w:ascii="Times" w:eastAsia="Times" w:hAnsi="Times" w:cs="Times"/>
          <w:b/>
          <w:color w:val="auto"/>
        </w:rPr>
        <w:t>Work: -</w:t>
      </w:r>
      <w:r w:rsidRPr="002662D4">
        <w:rPr>
          <w:rFonts w:ascii="Times" w:eastAsia="Times" w:hAnsi="Times" w:cs="Times"/>
          <w:b/>
          <w:color w:val="auto"/>
        </w:rPr>
        <w:t xml:space="preserve"> </w:t>
      </w:r>
      <w:r w:rsidR="0026199F" w:rsidRPr="0026199F">
        <w:rPr>
          <w:rFonts w:ascii="Times" w:eastAsia="Times" w:hAnsi="Times" w:cs="Times"/>
          <w:b/>
          <w:color w:val="auto"/>
        </w:rPr>
        <w:t xml:space="preserve">FOR HIRING OF TWO NO. </w:t>
      </w:r>
      <w:proofErr w:type="gramStart"/>
      <w:r w:rsidR="0026199F" w:rsidRPr="0026199F">
        <w:rPr>
          <w:rFonts w:ascii="Times" w:eastAsia="Times" w:hAnsi="Times" w:cs="Times"/>
          <w:b/>
          <w:color w:val="auto"/>
        </w:rPr>
        <w:t>COMPUTER OPERATOR (01 NO.</w:t>
      </w:r>
      <w:proofErr w:type="gramEnd"/>
      <w:r w:rsidR="0026199F" w:rsidRPr="0026199F">
        <w:rPr>
          <w:rFonts w:ascii="Times" w:eastAsia="Times" w:hAnsi="Times" w:cs="Times"/>
          <w:b/>
          <w:color w:val="auto"/>
        </w:rPr>
        <w:t xml:space="preserve"> </w:t>
      </w:r>
      <w:proofErr w:type="gramStart"/>
      <w:r w:rsidR="0026199F" w:rsidRPr="0026199F">
        <w:rPr>
          <w:rFonts w:ascii="Times" w:eastAsia="Times" w:hAnsi="Times" w:cs="Times"/>
          <w:b/>
          <w:color w:val="auto"/>
        </w:rPr>
        <w:t xml:space="preserve">FOR </w:t>
      </w:r>
      <w:proofErr w:type="spellStart"/>
      <w:r w:rsidR="0026199F" w:rsidRPr="0026199F">
        <w:rPr>
          <w:rFonts w:ascii="Times" w:eastAsia="Times" w:hAnsi="Times" w:cs="Times"/>
          <w:b/>
          <w:color w:val="auto"/>
        </w:rPr>
        <w:t>EGD</w:t>
      </w:r>
      <w:proofErr w:type="spellEnd"/>
      <w:r w:rsidR="0026199F" w:rsidRPr="0026199F">
        <w:rPr>
          <w:rFonts w:ascii="Times" w:eastAsia="Times" w:hAnsi="Times" w:cs="Times"/>
          <w:b/>
          <w:color w:val="auto"/>
        </w:rPr>
        <w:t>, MUZAFFARNAGAR AND 01 NO.</w:t>
      </w:r>
      <w:proofErr w:type="gramEnd"/>
      <w:r w:rsidR="0026199F" w:rsidRPr="0026199F">
        <w:rPr>
          <w:rFonts w:ascii="Times" w:eastAsia="Times" w:hAnsi="Times" w:cs="Times"/>
          <w:b/>
          <w:color w:val="auto"/>
        </w:rPr>
        <w:t xml:space="preserve"> </w:t>
      </w:r>
      <w:proofErr w:type="gramStart"/>
      <w:r w:rsidR="0026199F" w:rsidRPr="0026199F">
        <w:rPr>
          <w:rFonts w:ascii="Times" w:eastAsia="Times" w:hAnsi="Times" w:cs="Times"/>
          <w:b/>
          <w:color w:val="auto"/>
        </w:rPr>
        <w:t xml:space="preserve">FOR </w:t>
      </w:r>
      <w:proofErr w:type="spellStart"/>
      <w:r w:rsidR="0026199F" w:rsidRPr="0026199F">
        <w:rPr>
          <w:rFonts w:ascii="Times" w:eastAsia="Times" w:hAnsi="Times" w:cs="Times"/>
          <w:b/>
          <w:color w:val="auto"/>
        </w:rPr>
        <w:t>EGSD</w:t>
      </w:r>
      <w:proofErr w:type="spellEnd"/>
      <w:r w:rsidR="0026199F" w:rsidRPr="0026199F">
        <w:rPr>
          <w:rFonts w:ascii="Times" w:eastAsia="Times" w:hAnsi="Times" w:cs="Times"/>
          <w:b/>
          <w:color w:val="auto"/>
        </w:rPr>
        <w:t xml:space="preserve">, </w:t>
      </w:r>
      <w:proofErr w:type="spellStart"/>
      <w:r w:rsidR="0026199F" w:rsidRPr="0026199F">
        <w:rPr>
          <w:rFonts w:ascii="Times" w:eastAsia="Times" w:hAnsi="Times" w:cs="Times"/>
          <w:b/>
          <w:color w:val="auto"/>
        </w:rPr>
        <w:t>BHOLA</w:t>
      </w:r>
      <w:proofErr w:type="spellEnd"/>
      <w:r w:rsidR="0026199F" w:rsidRPr="0026199F">
        <w:rPr>
          <w:rFonts w:ascii="Times" w:eastAsia="Times" w:hAnsi="Times" w:cs="Times"/>
          <w:b/>
          <w:color w:val="auto"/>
        </w:rPr>
        <w:t>) ALONG WITH ONE NO.</w:t>
      </w:r>
      <w:proofErr w:type="gramEnd"/>
      <w:r w:rsidR="0026199F" w:rsidRPr="0026199F">
        <w:rPr>
          <w:rFonts w:ascii="Times" w:eastAsia="Times" w:hAnsi="Times" w:cs="Times"/>
          <w:b/>
          <w:color w:val="auto"/>
        </w:rPr>
        <w:t xml:space="preserve"> </w:t>
      </w:r>
      <w:proofErr w:type="gramStart"/>
      <w:r w:rsidR="0026199F" w:rsidRPr="0026199F">
        <w:rPr>
          <w:rFonts w:ascii="Times" w:eastAsia="Times" w:hAnsi="Times" w:cs="Times"/>
          <w:b/>
          <w:color w:val="auto"/>
        </w:rPr>
        <w:t>COMPUTER FOR COMPUTER JOB WORK AT ELECTRICITY GENERATION DIVISION</w:t>
      </w:r>
      <w:r w:rsidR="0026199F">
        <w:rPr>
          <w:rFonts w:ascii="Times" w:eastAsia="Times" w:hAnsi="Times" w:cs="Times"/>
          <w:b/>
          <w:color w:val="auto"/>
        </w:rPr>
        <w:t>.</w:t>
      </w:r>
      <w:proofErr w:type="gramEnd"/>
    </w:p>
    <w:p w:rsidR="003F3B34" w:rsidRPr="002662D4" w:rsidRDefault="003F3B34" w:rsidP="003F3B34">
      <w:pPr>
        <w:pStyle w:val="Normal1"/>
        <w:widowControl w:val="0"/>
        <w:spacing w:after="100"/>
        <w:rPr>
          <w:rFonts w:ascii="Times" w:eastAsia="Times" w:hAnsi="Times" w:cs="Times"/>
          <w:b/>
          <w:color w:val="auto"/>
          <w:sz w:val="24"/>
          <w:szCs w:val="24"/>
        </w:rPr>
      </w:pPr>
      <w:r w:rsidRPr="002662D4">
        <w:rPr>
          <w:rFonts w:ascii="Times" w:eastAsia="Times" w:hAnsi="Times" w:cs="Times"/>
          <w:b/>
          <w:color w:val="auto"/>
          <w:sz w:val="24"/>
          <w:szCs w:val="24"/>
        </w:rPr>
        <w:t>From:</w:t>
      </w:r>
    </w:p>
    <w:p w:rsidR="003F3B34" w:rsidRPr="002662D4" w:rsidRDefault="003F3B34" w:rsidP="003F3B34">
      <w:pPr>
        <w:pStyle w:val="Normal1"/>
        <w:widowControl w:val="0"/>
        <w:spacing w:after="100"/>
        <w:rPr>
          <w:rFonts w:ascii="Times" w:eastAsia="Times" w:hAnsi="Times" w:cs="Times"/>
          <w:b/>
          <w:color w:val="auto"/>
          <w:sz w:val="24"/>
          <w:szCs w:val="24"/>
        </w:rPr>
      </w:pPr>
    </w:p>
    <w:p w:rsidR="003F3B34" w:rsidRPr="002662D4" w:rsidRDefault="003F3B34" w:rsidP="003F3B34">
      <w:pPr>
        <w:pStyle w:val="Normal1"/>
        <w:widowControl w:val="0"/>
        <w:spacing w:after="100"/>
        <w:rPr>
          <w:rFonts w:ascii="Times" w:eastAsia="Times" w:hAnsi="Times" w:cs="Times"/>
          <w:b/>
          <w:color w:val="auto"/>
          <w:sz w:val="24"/>
          <w:szCs w:val="24"/>
        </w:rPr>
      </w:pPr>
    </w:p>
    <w:p w:rsidR="003F3B34" w:rsidRPr="002662D4" w:rsidRDefault="003F3B34" w:rsidP="003F3B34">
      <w:pPr>
        <w:pStyle w:val="Normal1"/>
        <w:widowControl w:val="0"/>
        <w:spacing w:after="100"/>
        <w:rPr>
          <w:rFonts w:ascii="Times" w:eastAsia="Times" w:hAnsi="Times" w:cs="Times"/>
          <w:b/>
          <w:color w:val="auto"/>
          <w:sz w:val="24"/>
          <w:szCs w:val="24"/>
        </w:rPr>
      </w:pPr>
    </w:p>
    <w:p w:rsidR="003F3B34" w:rsidRPr="002662D4" w:rsidRDefault="003F3B34" w:rsidP="003F3B34">
      <w:pPr>
        <w:pStyle w:val="Normal1"/>
        <w:widowControl w:val="0"/>
        <w:spacing w:after="100"/>
        <w:rPr>
          <w:rFonts w:ascii="Times" w:eastAsia="Times" w:hAnsi="Times" w:cs="Times"/>
          <w:b/>
          <w:color w:val="auto"/>
          <w:sz w:val="24"/>
          <w:szCs w:val="24"/>
        </w:rPr>
      </w:pPr>
      <w:r w:rsidRPr="002662D4">
        <w:rPr>
          <w:rFonts w:ascii="Times" w:eastAsia="Times" w:hAnsi="Times" w:cs="Times"/>
          <w:b/>
          <w:color w:val="auto"/>
          <w:sz w:val="24"/>
          <w:szCs w:val="24"/>
        </w:rPr>
        <w:t>To,</w:t>
      </w:r>
    </w:p>
    <w:p w:rsidR="003F3B34" w:rsidRPr="002662D4" w:rsidRDefault="003F3B34"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 xml:space="preserve">The Executive Engineer </w:t>
      </w:r>
    </w:p>
    <w:p w:rsidR="003F3B34" w:rsidRPr="002662D4" w:rsidRDefault="003F3B34"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 xml:space="preserve">Electricity Generation Division </w:t>
      </w:r>
    </w:p>
    <w:p w:rsidR="003F3B34" w:rsidRPr="002662D4" w:rsidRDefault="003F3B34"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 xml:space="preserve">U.P. Jal Vidyut Nigam Ltd. </w:t>
      </w:r>
    </w:p>
    <w:p w:rsidR="003F3B34" w:rsidRPr="002662D4" w:rsidRDefault="003F3B34"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Muzaffarnagar</w:t>
      </w:r>
      <w:proofErr w:type="gramStart"/>
      <w:r w:rsidRPr="002662D4">
        <w:rPr>
          <w:rFonts w:ascii="Times" w:eastAsia="Times" w:hAnsi="Times" w:cs="Times"/>
          <w:color w:val="auto"/>
          <w:sz w:val="24"/>
          <w:szCs w:val="24"/>
        </w:rPr>
        <w:t>.(</w:t>
      </w:r>
      <w:proofErr w:type="gramEnd"/>
      <w:r w:rsidRPr="002662D4">
        <w:rPr>
          <w:rFonts w:ascii="Times" w:eastAsia="Times" w:hAnsi="Times" w:cs="Times"/>
          <w:color w:val="auto"/>
          <w:sz w:val="24"/>
          <w:szCs w:val="24"/>
        </w:rPr>
        <w:t>U.P.)</w:t>
      </w:r>
    </w:p>
    <w:p w:rsidR="003F3B34" w:rsidRPr="002662D4" w:rsidRDefault="003F3B34"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Dear Sir,</w:t>
      </w:r>
    </w:p>
    <w:p w:rsidR="003F3B34" w:rsidRPr="002662D4" w:rsidRDefault="003F3B34" w:rsidP="003F3B34">
      <w:pPr>
        <w:pStyle w:val="Normal1"/>
        <w:widowControl w:val="0"/>
        <w:spacing w:after="100"/>
        <w:ind w:firstLine="1137"/>
        <w:rPr>
          <w:rFonts w:ascii="Times" w:eastAsia="Times" w:hAnsi="Times" w:cs="Times"/>
          <w:color w:val="auto"/>
          <w:sz w:val="24"/>
          <w:szCs w:val="24"/>
        </w:rPr>
      </w:pPr>
      <w:r w:rsidRPr="002662D4">
        <w:rPr>
          <w:rFonts w:ascii="Times" w:eastAsia="Times" w:hAnsi="Times" w:cs="Times"/>
          <w:color w:val="auto"/>
          <w:sz w:val="24"/>
          <w:szCs w:val="24"/>
        </w:rPr>
        <w:t xml:space="preserve">With reference to your invitation of tender for the above, I/We hereby offer to U.P. Jal Vidyut Nigam Ltd. the items in the schedule of price rate to the satisfaction of the purchaser or in default there-of forfeit to pay to U.P. Jal Vidyut Nigam Ltd., the sum of money mentioned </w:t>
      </w:r>
      <w:r w:rsidR="00642352" w:rsidRPr="002662D4">
        <w:rPr>
          <w:rFonts w:ascii="Times" w:eastAsia="Times" w:hAnsi="Times" w:cs="Times"/>
          <w:color w:val="auto"/>
          <w:sz w:val="24"/>
          <w:szCs w:val="24"/>
        </w:rPr>
        <w:t>against the</w:t>
      </w:r>
      <w:r w:rsidRPr="002662D4">
        <w:rPr>
          <w:rFonts w:ascii="Times" w:eastAsia="Times" w:hAnsi="Times" w:cs="Times"/>
          <w:color w:val="auto"/>
          <w:sz w:val="24"/>
          <w:szCs w:val="24"/>
        </w:rPr>
        <w:t xml:space="preserve"> said conditions. The rates quoted are net and firm and in full satisfaction of all claims.  I/We agree to abide by this tender for a period of six months from the date fixed for opening of the same. A sum of Rs…………………….. </w:t>
      </w:r>
      <w:proofErr w:type="gramStart"/>
      <w:r w:rsidRPr="002662D4">
        <w:rPr>
          <w:rFonts w:ascii="Times" w:eastAsia="Times" w:hAnsi="Times" w:cs="Times"/>
          <w:color w:val="auto"/>
          <w:sz w:val="24"/>
          <w:szCs w:val="24"/>
        </w:rPr>
        <w:t>in</w:t>
      </w:r>
      <w:proofErr w:type="gramEnd"/>
      <w:r w:rsidRPr="002662D4">
        <w:rPr>
          <w:rFonts w:ascii="Times" w:eastAsia="Times" w:hAnsi="Times" w:cs="Times"/>
          <w:color w:val="auto"/>
          <w:sz w:val="24"/>
          <w:szCs w:val="24"/>
        </w:rPr>
        <w:t xml:space="preserve"> the form of……………………………. as earnest money in favour of the '' Executive Engineer, Electricity Generation Division , U.P. Jal Vidyut Nigam Ltd, Muzaffarnagar." is enclosed. </w:t>
      </w:r>
    </w:p>
    <w:p w:rsidR="003F3B34" w:rsidRPr="002662D4" w:rsidRDefault="003F3B34" w:rsidP="003F3B34">
      <w:pPr>
        <w:pStyle w:val="Normal1"/>
        <w:widowControl w:val="0"/>
        <w:spacing w:after="100"/>
        <w:ind w:firstLine="1137"/>
        <w:rPr>
          <w:rFonts w:ascii="Times" w:eastAsia="Times" w:hAnsi="Times" w:cs="Times"/>
          <w:color w:val="auto"/>
          <w:sz w:val="24"/>
          <w:szCs w:val="24"/>
        </w:rPr>
      </w:pPr>
      <w:r w:rsidRPr="002662D4">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2662D4" w:rsidRDefault="003F3B34" w:rsidP="003F3B34">
      <w:pPr>
        <w:pStyle w:val="Normal1"/>
        <w:widowControl w:val="0"/>
        <w:spacing w:after="100"/>
        <w:ind w:firstLine="1137"/>
        <w:rPr>
          <w:rFonts w:ascii="Times" w:eastAsia="Times" w:hAnsi="Times" w:cs="Times"/>
          <w:color w:val="auto"/>
          <w:sz w:val="24"/>
          <w:szCs w:val="24"/>
        </w:rPr>
      </w:pPr>
    </w:p>
    <w:p w:rsidR="003F3B34" w:rsidRPr="002662D4" w:rsidRDefault="003F3B34" w:rsidP="003F3B34">
      <w:pPr>
        <w:pStyle w:val="Normal1"/>
        <w:widowControl w:val="0"/>
        <w:spacing w:after="100"/>
        <w:ind w:firstLine="1137"/>
        <w:rPr>
          <w:rFonts w:ascii="Times" w:eastAsia="Times" w:hAnsi="Times" w:cs="Times"/>
          <w:color w:val="auto"/>
          <w:sz w:val="24"/>
          <w:szCs w:val="24"/>
        </w:rPr>
      </w:pPr>
    </w:p>
    <w:p w:rsidR="003F3B34" w:rsidRPr="002662D4" w:rsidRDefault="00642352"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Dated:</w:t>
      </w:r>
      <w:r w:rsidR="003F3B34" w:rsidRPr="002662D4">
        <w:rPr>
          <w:rFonts w:ascii="Times" w:eastAsia="Times" w:hAnsi="Times" w:cs="Times"/>
          <w:color w:val="auto"/>
          <w:sz w:val="24"/>
          <w:szCs w:val="24"/>
        </w:rPr>
        <w:t xml:space="preserve"> </w:t>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DF0F95">
        <w:rPr>
          <w:rFonts w:ascii="Times" w:eastAsia="Times" w:hAnsi="Times" w:cs="Times"/>
          <w:color w:val="auto"/>
          <w:sz w:val="24"/>
          <w:szCs w:val="24"/>
        </w:rPr>
        <w:t xml:space="preserve">       </w:t>
      </w:r>
      <w:proofErr w:type="spellStart"/>
      <w:r w:rsidRPr="002662D4">
        <w:rPr>
          <w:rFonts w:ascii="Times" w:eastAsia="Times" w:hAnsi="Times" w:cs="Times"/>
          <w:color w:val="auto"/>
          <w:sz w:val="24"/>
          <w:szCs w:val="24"/>
        </w:rPr>
        <w:t>Your’s</w:t>
      </w:r>
      <w:proofErr w:type="spellEnd"/>
      <w:r w:rsidR="003F3B34" w:rsidRPr="002662D4">
        <w:rPr>
          <w:rFonts w:ascii="Times" w:eastAsia="Times" w:hAnsi="Times" w:cs="Times"/>
          <w:color w:val="auto"/>
          <w:sz w:val="24"/>
          <w:szCs w:val="24"/>
        </w:rPr>
        <w:t xml:space="preserve"> Faithfully</w:t>
      </w:r>
    </w:p>
    <w:p w:rsidR="003F3B34" w:rsidRPr="002662D4" w:rsidRDefault="003F3B34" w:rsidP="003F3B34">
      <w:pPr>
        <w:pStyle w:val="Normal1"/>
        <w:widowControl w:val="0"/>
        <w:spacing w:after="100"/>
        <w:rPr>
          <w:rFonts w:ascii="Times" w:eastAsia="Times" w:hAnsi="Times" w:cs="Times"/>
          <w:color w:val="auto"/>
          <w:sz w:val="24"/>
          <w:szCs w:val="24"/>
        </w:rPr>
      </w:pPr>
    </w:p>
    <w:p w:rsidR="003F3B34" w:rsidRPr="002662D4" w:rsidRDefault="003F3B34" w:rsidP="003F3B34">
      <w:pPr>
        <w:pStyle w:val="Normal1"/>
        <w:widowControl w:val="0"/>
        <w:spacing w:after="100"/>
        <w:rPr>
          <w:rFonts w:ascii="Times" w:eastAsia="Times" w:hAnsi="Times" w:cs="Times"/>
          <w:color w:val="auto"/>
          <w:sz w:val="24"/>
          <w:szCs w:val="24"/>
        </w:rPr>
      </w:pPr>
    </w:p>
    <w:p w:rsidR="003F3B34" w:rsidRPr="002662D4" w:rsidRDefault="00642352" w:rsidP="003F3B34">
      <w:pPr>
        <w:pStyle w:val="Normal1"/>
        <w:widowControl w:val="0"/>
        <w:spacing w:after="100"/>
        <w:rPr>
          <w:rFonts w:ascii="Times" w:eastAsia="Times" w:hAnsi="Times" w:cs="Times"/>
          <w:color w:val="auto"/>
          <w:sz w:val="24"/>
          <w:szCs w:val="24"/>
        </w:rPr>
      </w:pPr>
      <w:r w:rsidRPr="002662D4">
        <w:rPr>
          <w:rFonts w:ascii="Times" w:eastAsia="Times" w:hAnsi="Times" w:cs="Times"/>
          <w:color w:val="auto"/>
          <w:sz w:val="24"/>
          <w:szCs w:val="24"/>
        </w:rPr>
        <w:t>Witness:</w:t>
      </w:r>
      <w:r w:rsidR="003F3B34" w:rsidRPr="002662D4">
        <w:rPr>
          <w:rFonts w:ascii="Times" w:eastAsia="Times" w:hAnsi="Times" w:cs="Times"/>
          <w:color w:val="auto"/>
          <w:sz w:val="24"/>
          <w:szCs w:val="24"/>
        </w:rPr>
        <w:t xml:space="preserve"> </w:t>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r>
      <w:r w:rsidR="003F3B34" w:rsidRPr="002662D4">
        <w:rPr>
          <w:rFonts w:ascii="Times" w:eastAsia="Times" w:hAnsi="Times" w:cs="Times"/>
          <w:color w:val="auto"/>
          <w:sz w:val="24"/>
          <w:szCs w:val="24"/>
        </w:rPr>
        <w:tab/>
        <w:t>Signature of Tenderer in full</w:t>
      </w:r>
    </w:p>
    <w:p w:rsidR="003F3B34" w:rsidRPr="002662D4" w:rsidRDefault="003F3B34" w:rsidP="003F3B34">
      <w:pPr>
        <w:pStyle w:val="Normal1"/>
        <w:widowControl w:val="0"/>
        <w:spacing w:after="100"/>
        <w:ind w:left="5760" w:firstLine="720"/>
        <w:rPr>
          <w:rFonts w:ascii="Times" w:eastAsia="Times" w:hAnsi="Times" w:cs="Times"/>
          <w:b/>
          <w:color w:val="auto"/>
          <w:sz w:val="26"/>
          <w:szCs w:val="26"/>
        </w:rPr>
      </w:pPr>
      <w:r w:rsidRPr="002662D4">
        <w:rPr>
          <w:rFonts w:ascii="Times" w:eastAsia="Times" w:hAnsi="Times" w:cs="Times"/>
          <w:b/>
          <w:color w:val="auto"/>
          <w:sz w:val="26"/>
          <w:szCs w:val="26"/>
        </w:rPr>
        <w:t xml:space="preserve"> (</w:t>
      </w:r>
      <w:r w:rsidR="00642352" w:rsidRPr="002662D4">
        <w:rPr>
          <w:rFonts w:ascii="Times" w:eastAsia="Times" w:hAnsi="Times" w:cs="Times"/>
          <w:b/>
          <w:color w:val="auto"/>
          <w:sz w:val="26"/>
          <w:szCs w:val="26"/>
        </w:rPr>
        <w:t>With</w:t>
      </w:r>
      <w:r w:rsidRPr="002662D4">
        <w:rPr>
          <w:rFonts w:ascii="Times" w:eastAsia="Times" w:hAnsi="Times" w:cs="Times"/>
          <w:b/>
          <w:color w:val="auto"/>
          <w:sz w:val="26"/>
          <w:szCs w:val="26"/>
        </w:rPr>
        <w:t xml:space="preserve"> seal)</w:t>
      </w:r>
    </w:p>
    <w:p w:rsidR="003F3B34" w:rsidRPr="002662D4" w:rsidRDefault="003F3B34" w:rsidP="003F3B34">
      <w:pPr>
        <w:pStyle w:val="Normal1"/>
        <w:rPr>
          <w:rFonts w:ascii="Times New Roman" w:hAnsi="Times New Roman" w:cs="Times New Roman"/>
          <w:color w:val="auto"/>
          <w:sz w:val="24"/>
          <w:szCs w:val="24"/>
        </w:rPr>
      </w:pPr>
    </w:p>
    <w:p w:rsidR="003F3B34" w:rsidRPr="002662D4" w:rsidRDefault="003F3B34" w:rsidP="003F3B34">
      <w:pPr>
        <w:pStyle w:val="Normal1"/>
        <w:rPr>
          <w:color w:val="auto"/>
        </w:rPr>
      </w:pPr>
    </w:p>
    <w:p w:rsidR="00541EEE" w:rsidRPr="002662D4" w:rsidRDefault="00541EEE" w:rsidP="00541EEE">
      <w:pPr>
        <w:pStyle w:val="Normal1"/>
        <w:rPr>
          <w:color w:val="auto"/>
        </w:rPr>
      </w:pPr>
      <w:r w:rsidRPr="002662D4">
        <w:rPr>
          <w:color w:val="auto"/>
        </w:rPr>
        <w:br w:type="page"/>
      </w:r>
    </w:p>
    <w:p w:rsidR="00541EEE" w:rsidRPr="002662D4" w:rsidRDefault="00541EEE" w:rsidP="00541EEE">
      <w:pPr>
        <w:jc w:val="center"/>
        <w:rPr>
          <w:rFonts w:ascii="Times New Roman" w:hAnsi="Times New Roman" w:cs="Times New Roman"/>
          <w:b/>
          <w:color w:val="auto"/>
          <w:sz w:val="30"/>
          <w:szCs w:val="30"/>
        </w:rPr>
      </w:pPr>
      <w:r w:rsidRPr="002662D4">
        <w:rPr>
          <w:rFonts w:ascii="Times New Roman" w:hAnsi="Times New Roman" w:cs="Times New Roman"/>
          <w:b/>
          <w:color w:val="auto"/>
          <w:sz w:val="30"/>
          <w:szCs w:val="30"/>
        </w:rPr>
        <w:lastRenderedPageBreak/>
        <w:t>AGREEMENT OF VALIDITY</w:t>
      </w:r>
    </w:p>
    <w:p w:rsidR="00541EEE" w:rsidRPr="002662D4" w:rsidRDefault="00541EEE" w:rsidP="00541EEE">
      <w:pPr>
        <w:jc w:val="center"/>
        <w:rPr>
          <w:rFonts w:ascii="Times New Roman" w:hAnsi="Times New Roman" w:cs="Times New Roman"/>
          <w:b/>
          <w:color w:val="auto"/>
          <w:sz w:val="30"/>
          <w:szCs w:val="30"/>
        </w:rPr>
      </w:pPr>
    </w:p>
    <w:p w:rsidR="00541EEE" w:rsidRPr="002662D4" w:rsidRDefault="00541EEE" w:rsidP="00541EEE">
      <w:pPr>
        <w:jc w:val="center"/>
        <w:rPr>
          <w:rFonts w:ascii="Times New Roman" w:hAnsi="Times New Roman" w:cs="Times New Roman"/>
          <w:b/>
          <w:color w:val="auto"/>
          <w:sz w:val="30"/>
          <w:szCs w:val="30"/>
        </w:rPr>
      </w:pPr>
      <w:r w:rsidRPr="002662D4">
        <w:rPr>
          <w:rFonts w:ascii="Times New Roman" w:hAnsi="Times New Roman" w:cs="Times New Roman"/>
          <w:b/>
          <w:color w:val="auto"/>
          <w:sz w:val="30"/>
          <w:szCs w:val="30"/>
        </w:rPr>
        <w:t>(On a non-judicial stamp paper of Rs.100/- only)</w:t>
      </w:r>
    </w:p>
    <w:p w:rsidR="00541EEE" w:rsidRPr="002662D4" w:rsidRDefault="00541EEE" w:rsidP="00541EEE">
      <w:pPr>
        <w:jc w:val="center"/>
        <w:rPr>
          <w:rFonts w:ascii="Times New Roman" w:hAnsi="Times New Roman" w:cs="Times New Roman"/>
          <w:color w:val="auto"/>
          <w:sz w:val="30"/>
          <w:szCs w:val="30"/>
        </w:rPr>
      </w:pPr>
    </w:p>
    <w:p w:rsidR="00541EEE" w:rsidRPr="002662D4" w:rsidRDefault="00541EEE" w:rsidP="00541EEE">
      <w:pPr>
        <w:jc w:val="center"/>
        <w:rPr>
          <w:rFonts w:ascii="Times New Roman" w:hAnsi="Times New Roman" w:cs="Times New Roman"/>
          <w:color w:val="auto"/>
          <w:sz w:val="30"/>
          <w:szCs w:val="30"/>
          <w:u w:val="single"/>
        </w:rPr>
      </w:pPr>
      <w:r w:rsidRPr="002662D4">
        <w:rPr>
          <w:rFonts w:ascii="Times New Roman" w:hAnsi="Times New Roman" w:cs="Times New Roman"/>
          <w:color w:val="auto"/>
          <w:sz w:val="30"/>
          <w:szCs w:val="30"/>
          <w:u w:val="single"/>
        </w:rPr>
        <w:t>AGREEMENT</w:t>
      </w:r>
    </w:p>
    <w:p w:rsidR="00773400" w:rsidRPr="002662D4" w:rsidRDefault="00773400" w:rsidP="00541EEE">
      <w:pPr>
        <w:spacing w:line="480" w:lineRule="auto"/>
        <w:rPr>
          <w:rFonts w:ascii="Times New Roman" w:hAnsi="Times New Roman" w:cs="Times New Roman"/>
          <w:color w:val="auto"/>
          <w:sz w:val="24"/>
          <w:szCs w:val="24"/>
        </w:rPr>
      </w:pPr>
    </w:p>
    <w:p w:rsidR="00773400" w:rsidRPr="002662D4" w:rsidRDefault="00541EEE" w:rsidP="00541EEE">
      <w:pPr>
        <w:spacing w:line="480" w:lineRule="auto"/>
        <w:rPr>
          <w:rFonts w:ascii="Times New Roman" w:hAnsi="Times New Roman" w:cs="Times New Roman"/>
          <w:color w:val="auto"/>
          <w:sz w:val="26"/>
          <w:szCs w:val="26"/>
        </w:rPr>
      </w:pPr>
      <w:r w:rsidRPr="002662D4">
        <w:rPr>
          <w:rFonts w:ascii="Times New Roman" w:hAnsi="Times New Roman" w:cs="Times New Roman"/>
          <w:color w:val="auto"/>
          <w:sz w:val="26"/>
          <w:szCs w:val="26"/>
        </w:rPr>
        <w:t>Tender invited by</w:t>
      </w:r>
      <w:r w:rsidR="00773400" w:rsidRPr="002662D4">
        <w:rPr>
          <w:rFonts w:ascii="Times New Roman" w:hAnsi="Times New Roman" w:cs="Times New Roman"/>
          <w:color w:val="auto"/>
          <w:sz w:val="26"/>
          <w:szCs w:val="26"/>
        </w:rPr>
        <w:tab/>
      </w:r>
      <w:r w:rsidR="00642352" w:rsidRPr="002662D4">
        <w:rPr>
          <w:rFonts w:ascii="Times New Roman" w:hAnsi="Times New Roman" w:cs="Times New Roman"/>
          <w:color w:val="auto"/>
          <w:sz w:val="26"/>
          <w:szCs w:val="26"/>
        </w:rPr>
        <w:t>: -</w:t>
      </w:r>
      <w:r w:rsidR="0053156A" w:rsidRPr="002662D4">
        <w:rPr>
          <w:color w:val="auto"/>
          <w:sz w:val="26"/>
          <w:szCs w:val="26"/>
        </w:rPr>
        <w:t xml:space="preserve"> </w:t>
      </w:r>
      <w:r w:rsidR="00773400" w:rsidRPr="002662D4">
        <w:rPr>
          <w:color w:val="auto"/>
          <w:sz w:val="26"/>
          <w:szCs w:val="26"/>
        </w:rPr>
        <w:tab/>
      </w:r>
      <w:r w:rsidR="0053156A" w:rsidRPr="002662D4">
        <w:rPr>
          <w:rFonts w:ascii="Times New Roman" w:hAnsi="Times New Roman" w:cs="Times New Roman"/>
          <w:color w:val="auto"/>
          <w:sz w:val="26"/>
          <w:szCs w:val="26"/>
        </w:rPr>
        <w:t xml:space="preserve">The Executive </w:t>
      </w:r>
      <w:r w:rsidR="00642352" w:rsidRPr="002662D4">
        <w:rPr>
          <w:rFonts w:ascii="Times New Roman" w:hAnsi="Times New Roman" w:cs="Times New Roman"/>
          <w:color w:val="auto"/>
          <w:sz w:val="26"/>
          <w:szCs w:val="26"/>
        </w:rPr>
        <w:t>Engineer,</w:t>
      </w:r>
      <w:r w:rsidR="0053156A" w:rsidRPr="002662D4">
        <w:rPr>
          <w:rFonts w:ascii="Times New Roman" w:hAnsi="Times New Roman" w:cs="Times New Roman"/>
          <w:color w:val="auto"/>
          <w:sz w:val="26"/>
          <w:szCs w:val="26"/>
        </w:rPr>
        <w:t xml:space="preserve"> Electricity Generation Division, </w:t>
      </w:r>
    </w:p>
    <w:p w:rsidR="00541EEE" w:rsidRPr="002662D4" w:rsidRDefault="0053156A" w:rsidP="00773400">
      <w:pPr>
        <w:spacing w:line="480" w:lineRule="auto"/>
        <w:ind w:left="2160" w:firstLine="720"/>
        <w:rPr>
          <w:rFonts w:ascii="Times New Roman" w:hAnsi="Times New Roman" w:cs="Times New Roman"/>
          <w:color w:val="auto"/>
          <w:sz w:val="26"/>
          <w:szCs w:val="26"/>
        </w:rPr>
      </w:pPr>
      <w:proofErr w:type="gramStart"/>
      <w:r w:rsidRPr="002662D4">
        <w:rPr>
          <w:rFonts w:ascii="Times New Roman" w:hAnsi="Times New Roman" w:cs="Times New Roman"/>
          <w:color w:val="auto"/>
          <w:sz w:val="26"/>
          <w:szCs w:val="26"/>
        </w:rPr>
        <w:t>Muzaffarnagar</w:t>
      </w:r>
      <w:r w:rsidR="00823404">
        <w:rPr>
          <w:rFonts w:ascii="Times New Roman" w:hAnsi="Times New Roman" w:cs="Times New Roman"/>
          <w:color w:val="auto"/>
          <w:sz w:val="26"/>
          <w:szCs w:val="26"/>
        </w:rPr>
        <w:t>.</w:t>
      </w:r>
      <w:proofErr w:type="gramEnd"/>
    </w:p>
    <w:p w:rsidR="00541EEE" w:rsidRDefault="00541EEE" w:rsidP="00651E13">
      <w:pPr>
        <w:spacing w:line="240" w:lineRule="auto"/>
        <w:ind w:left="2880" w:hanging="2880"/>
        <w:jc w:val="both"/>
        <w:rPr>
          <w:rFonts w:ascii="Times New Roman" w:hAnsi="Times New Roman" w:cs="Times New Roman"/>
          <w:color w:val="auto"/>
          <w:sz w:val="26"/>
          <w:szCs w:val="26"/>
        </w:rPr>
      </w:pPr>
      <w:r w:rsidRPr="002662D4">
        <w:rPr>
          <w:rFonts w:ascii="Times New Roman" w:hAnsi="Times New Roman" w:cs="Times New Roman"/>
          <w:color w:val="auto"/>
          <w:sz w:val="26"/>
          <w:szCs w:val="26"/>
        </w:rPr>
        <w:t>Tender for</w:t>
      </w:r>
      <w:r w:rsidR="00651E13">
        <w:rPr>
          <w:rFonts w:ascii="Times New Roman" w:hAnsi="Times New Roman" w:cs="Times New Roman"/>
          <w:color w:val="auto"/>
          <w:sz w:val="26"/>
          <w:szCs w:val="26"/>
        </w:rPr>
        <w:t xml:space="preserve">                </w:t>
      </w:r>
      <w:r w:rsidR="00642352" w:rsidRPr="002662D4">
        <w:rPr>
          <w:rFonts w:ascii="Times New Roman" w:hAnsi="Times New Roman" w:cs="Times New Roman"/>
          <w:color w:val="auto"/>
          <w:sz w:val="26"/>
          <w:szCs w:val="26"/>
        </w:rPr>
        <w:t>: -</w:t>
      </w:r>
      <w:r w:rsidR="00773400" w:rsidRPr="002662D4">
        <w:rPr>
          <w:rFonts w:ascii="Times New Roman" w:hAnsi="Times New Roman" w:cs="Times New Roman"/>
          <w:color w:val="auto"/>
          <w:sz w:val="26"/>
          <w:szCs w:val="26"/>
        </w:rPr>
        <w:tab/>
      </w:r>
      <w:r w:rsidR="0026199F" w:rsidRPr="0026199F">
        <w:rPr>
          <w:rFonts w:ascii="Times New Roman" w:hAnsi="Times New Roman" w:cs="Times New Roman"/>
          <w:color w:val="auto"/>
          <w:sz w:val="26"/>
          <w:szCs w:val="26"/>
        </w:rPr>
        <w:t xml:space="preserve">FOR HIRING OF TWO NO. </w:t>
      </w:r>
      <w:proofErr w:type="gramStart"/>
      <w:r w:rsidR="0026199F" w:rsidRPr="0026199F">
        <w:rPr>
          <w:rFonts w:ascii="Times New Roman" w:hAnsi="Times New Roman" w:cs="Times New Roman"/>
          <w:color w:val="auto"/>
          <w:sz w:val="26"/>
          <w:szCs w:val="26"/>
        </w:rPr>
        <w:t>COMPUTER OPERATOR (01 NO.</w:t>
      </w:r>
      <w:proofErr w:type="gramEnd"/>
      <w:r w:rsidR="0026199F" w:rsidRPr="0026199F">
        <w:rPr>
          <w:rFonts w:ascii="Times New Roman" w:hAnsi="Times New Roman" w:cs="Times New Roman"/>
          <w:color w:val="auto"/>
          <w:sz w:val="26"/>
          <w:szCs w:val="26"/>
        </w:rPr>
        <w:t xml:space="preserve"> </w:t>
      </w:r>
      <w:proofErr w:type="gramStart"/>
      <w:r w:rsidR="0026199F" w:rsidRPr="0026199F">
        <w:rPr>
          <w:rFonts w:ascii="Times New Roman" w:hAnsi="Times New Roman" w:cs="Times New Roman"/>
          <w:color w:val="auto"/>
          <w:sz w:val="26"/>
          <w:szCs w:val="26"/>
        </w:rPr>
        <w:t xml:space="preserve">FOR </w:t>
      </w:r>
      <w:proofErr w:type="spellStart"/>
      <w:r w:rsidR="0026199F" w:rsidRPr="0026199F">
        <w:rPr>
          <w:rFonts w:ascii="Times New Roman" w:hAnsi="Times New Roman" w:cs="Times New Roman"/>
          <w:color w:val="auto"/>
          <w:sz w:val="26"/>
          <w:szCs w:val="26"/>
        </w:rPr>
        <w:t>EGD</w:t>
      </w:r>
      <w:proofErr w:type="spellEnd"/>
      <w:r w:rsidR="0026199F" w:rsidRPr="0026199F">
        <w:rPr>
          <w:rFonts w:ascii="Times New Roman" w:hAnsi="Times New Roman" w:cs="Times New Roman"/>
          <w:color w:val="auto"/>
          <w:sz w:val="26"/>
          <w:szCs w:val="26"/>
        </w:rPr>
        <w:t>, MUZAFFARNAGAR AND 01 NO.</w:t>
      </w:r>
      <w:proofErr w:type="gramEnd"/>
      <w:r w:rsidR="0026199F" w:rsidRPr="0026199F">
        <w:rPr>
          <w:rFonts w:ascii="Times New Roman" w:hAnsi="Times New Roman" w:cs="Times New Roman"/>
          <w:color w:val="auto"/>
          <w:sz w:val="26"/>
          <w:szCs w:val="26"/>
        </w:rPr>
        <w:t xml:space="preserve"> </w:t>
      </w:r>
      <w:proofErr w:type="gramStart"/>
      <w:r w:rsidR="0026199F" w:rsidRPr="0026199F">
        <w:rPr>
          <w:rFonts w:ascii="Times New Roman" w:hAnsi="Times New Roman" w:cs="Times New Roman"/>
          <w:color w:val="auto"/>
          <w:sz w:val="26"/>
          <w:szCs w:val="26"/>
        </w:rPr>
        <w:t xml:space="preserve">FOR </w:t>
      </w:r>
      <w:proofErr w:type="spellStart"/>
      <w:r w:rsidR="0026199F" w:rsidRPr="0026199F">
        <w:rPr>
          <w:rFonts w:ascii="Times New Roman" w:hAnsi="Times New Roman" w:cs="Times New Roman"/>
          <w:color w:val="auto"/>
          <w:sz w:val="26"/>
          <w:szCs w:val="26"/>
        </w:rPr>
        <w:t>EGSD</w:t>
      </w:r>
      <w:proofErr w:type="spellEnd"/>
      <w:r w:rsidR="0026199F" w:rsidRPr="0026199F">
        <w:rPr>
          <w:rFonts w:ascii="Times New Roman" w:hAnsi="Times New Roman" w:cs="Times New Roman"/>
          <w:color w:val="auto"/>
          <w:sz w:val="26"/>
          <w:szCs w:val="26"/>
        </w:rPr>
        <w:t xml:space="preserve">, </w:t>
      </w:r>
      <w:proofErr w:type="spellStart"/>
      <w:r w:rsidR="0026199F" w:rsidRPr="0026199F">
        <w:rPr>
          <w:rFonts w:ascii="Times New Roman" w:hAnsi="Times New Roman" w:cs="Times New Roman"/>
          <w:color w:val="auto"/>
          <w:sz w:val="26"/>
          <w:szCs w:val="26"/>
        </w:rPr>
        <w:t>BHOLA</w:t>
      </w:r>
      <w:proofErr w:type="spellEnd"/>
      <w:r w:rsidR="0026199F" w:rsidRPr="0026199F">
        <w:rPr>
          <w:rFonts w:ascii="Times New Roman" w:hAnsi="Times New Roman" w:cs="Times New Roman"/>
          <w:color w:val="auto"/>
          <w:sz w:val="26"/>
          <w:szCs w:val="26"/>
        </w:rPr>
        <w:t>) ALONG WITH ONE NO.</w:t>
      </w:r>
      <w:proofErr w:type="gramEnd"/>
      <w:r w:rsidR="0026199F" w:rsidRPr="0026199F">
        <w:rPr>
          <w:rFonts w:ascii="Times New Roman" w:hAnsi="Times New Roman" w:cs="Times New Roman"/>
          <w:color w:val="auto"/>
          <w:sz w:val="26"/>
          <w:szCs w:val="26"/>
        </w:rPr>
        <w:t xml:space="preserve"> </w:t>
      </w:r>
      <w:proofErr w:type="gramStart"/>
      <w:r w:rsidR="0026199F" w:rsidRPr="0026199F">
        <w:rPr>
          <w:rFonts w:ascii="Times New Roman" w:hAnsi="Times New Roman" w:cs="Times New Roman"/>
          <w:color w:val="auto"/>
          <w:sz w:val="26"/>
          <w:szCs w:val="26"/>
        </w:rPr>
        <w:t>COMPUTER FOR COMPUTER JOB WORK AT ELECTRICITY GENERATION DIVISION</w:t>
      </w:r>
      <w:r w:rsidR="0026199F">
        <w:rPr>
          <w:rFonts w:ascii="Times New Roman" w:hAnsi="Times New Roman" w:cs="Times New Roman"/>
          <w:color w:val="auto"/>
          <w:sz w:val="26"/>
          <w:szCs w:val="26"/>
        </w:rPr>
        <w:t>.</w:t>
      </w:r>
      <w:proofErr w:type="gramEnd"/>
      <w:r w:rsidR="0026199F">
        <w:rPr>
          <w:rFonts w:ascii="Times New Roman" w:hAnsi="Times New Roman" w:cs="Times New Roman"/>
          <w:color w:val="auto"/>
          <w:sz w:val="26"/>
          <w:szCs w:val="26"/>
        </w:rPr>
        <w:t xml:space="preserve"> </w:t>
      </w:r>
    </w:p>
    <w:p w:rsidR="00823404" w:rsidRPr="002662D4" w:rsidRDefault="00823404" w:rsidP="00823404">
      <w:pPr>
        <w:spacing w:line="240" w:lineRule="auto"/>
        <w:jc w:val="both"/>
        <w:rPr>
          <w:rFonts w:ascii="Times New Roman" w:hAnsi="Times New Roman" w:cs="Times New Roman"/>
          <w:color w:val="auto"/>
          <w:sz w:val="26"/>
          <w:szCs w:val="26"/>
        </w:rPr>
      </w:pPr>
    </w:p>
    <w:p w:rsidR="00541EEE" w:rsidRPr="002662D4" w:rsidRDefault="00541EEE" w:rsidP="00541EEE">
      <w:pPr>
        <w:spacing w:line="480" w:lineRule="auto"/>
        <w:rPr>
          <w:rFonts w:ascii="Times New Roman" w:hAnsi="Times New Roman" w:cs="Times New Roman"/>
          <w:color w:val="auto"/>
          <w:sz w:val="26"/>
          <w:szCs w:val="26"/>
        </w:rPr>
      </w:pPr>
      <w:r w:rsidRPr="002662D4">
        <w:rPr>
          <w:rFonts w:ascii="Times New Roman" w:hAnsi="Times New Roman" w:cs="Times New Roman"/>
          <w:color w:val="auto"/>
          <w:sz w:val="26"/>
          <w:szCs w:val="26"/>
        </w:rPr>
        <w:t>Tender no. &amp; date</w:t>
      </w:r>
      <w:r w:rsidR="00773400" w:rsidRPr="002662D4">
        <w:rPr>
          <w:rFonts w:ascii="Times New Roman" w:hAnsi="Times New Roman" w:cs="Times New Roman"/>
          <w:color w:val="auto"/>
          <w:sz w:val="26"/>
          <w:szCs w:val="26"/>
        </w:rPr>
        <w:tab/>
      </w:r>
      <w:r w:rsidR="00642352" w:rsidRPr="002662D4">
        <w:rPr>
          <w:rFonts w:ascii="Times New Roman" w:hAnsi="Times New Roman" w:cs="Times New Roman"/>
          <w:color w:val="auto"/>
          <w:sz w:val="26"/>
          <w:szCs w:val="26"/>
        </w:rPr>
        <w:t>: -</w:t>
      </w:r>
      <w:r w:rsidR="00773400" w:rsidRPr="002662D4">
        <w:rPr>
          <w:rFonts w:ascii="Times New Roman" w:hAnsi="Times New Roman" w:cs="Times New Roman"/>
          <w:color w:val="auto"/>
          <w:sz w:val="26"/>
          <w:szCs w:val="26"/>
        </w:rPr>
        <w:t xml:space="preserve"> </w:t>
      </w:r>
      <w:r w:rsidR="00773400" w:rsidRPr="002662D4">
        <w:rPr>
          <w:rFonts w:ascii="Times New Roman" w:hAnsi="Times New Roman" w:cs="Times New Roman"/>
          <w:color w:val="auto"/>
          <w:sz w:val="26"/>
          <w:szCs w:val="26"/>
        </w:rPr>
        <w:tab/>
      </w:r>
      <w:r w:rsidR="00773400" w:rsidRPr="00932369">
        <w:rPr>
          <w:rFonts w:ascii="Times New Roman" w:hAnsi="Times New Roman" w:cs="Times New Roman"/>
          <w:color w:val="FF0000"/>
          <w:sz w:val="26"/>
          <w:szCs w:val="26"/>
        </w:rPr>
        <w:t>T-</w:t>
      </w:r>
      <w:r w:rsidR="000F4EB3">
        <w:rPr>
          <w:rFonts w:ascii="Times New Roman" w:hAnsi="Times New Roman" w:cs="Times New Roman"/>
          <w:color w:val="FF0000"/>
          <w:sz w:val="26"/>
          <w:szCs w:val="26"/>
        </w:rPr>
        <w:t>10</w:t>
      </w:r>
      <w:r w:rsidR="00C63526">
        <w:rPr>
          <w:rFonts w:ascii="Times New Roman" w:hAnsi="Times New Roman" w:cs="Times New Roman"/>
          <w:color w:val="auto"/>
          <w:sz w:val="26"/>
          <w:szCs w:val="26"/>
        </w:rPr>
        <w:t>/</w:t>
      </w:r>
      <w:proofErr w:type="spellStart"/>
      <w:r w:rsidR="00C63526">
        <w:rPr>
          <w:rFonts w:ascii="Times New Roman" w:hAnsi="Times New Roman" w:cs="Times New Roman"/>
          <w:color w:val="auto"/>
          <w:sz w:val="26"/>
          <w:szCs w:val="26"/>
        </w:rPr>
        <w:t>EGD</w:t>
      </w:r>
      <w:proofErr w:type="spellEnd"/>
      <w:r w:rsidR="00C63526">
        <w:rPr>
          <w:rFonts w:ascii="Times New Roman" w:hAnsi="Times New Roman" w:cs="Times New Roman"/>
          <w:color w:val="auto"/>
          <w:sz w:val="26"/>
          <w:szCs w:val="26"/>
        </w:rPr>
        <w:t>/</w:t>
      </w:r>
      <w:proofErr w:type="spellStart"/>
      <w:r w:rsidR="00C63526">
        <w:rPr>
          <w:rFonts w:ascii="Times New Roman" w:hAnsi="Times New Roman" w:cs="Times New Roman"/>
          <w:color w:val="auto"/>
          <w:sz w:val="26"/>
          <w:szCs w:val="26"/>
        </w:rPr>
        <w:t>MZN</w:t>
      </w:r>
      <w:proofErr w:type="spellEnd"/>
      <w:r w:rsidR="00C63526">
        <w:rPr>
          <w:rFonts w:ascii="Times New Roman" w:hAnsi="Times New Roman" w:cs="Times New Roman"/>
          <w:color w:val="auto"/>
          <w:sz w:val="26"/>
          <w:szCs w:val="26"/>
        </w:rPr>
        <w:t>/2021</w:t>
      </w:r>
      <w:r w:rsidR="00773400" w:rsidRPr="002662D4">
        <w:rPr>
          <w:rFonts w:ascii="Times New Roman" w:hAnsi="Times New Roman" w:cs="Times New Roman"/>
          <w:color w:val="auto"/>
          <w:sz w:val="26"/>
          <w:szCs w:val="26"/>
        </w:rPr>
        <w:t>-</w:t>
      </w:r>
      <w:r w:rsidR="00C63526">
        <w:rPr>
          <w:rFonts w:ascii="Times New Roman" w:hAnsi="Times New Roman" w:cs="Times New Roman"/>
          <w:color w:val="auto"/>
          <w:sz w:val="26"/>
          <w:szCs w:val="26"/>
        </w:rPr>
        <w:t>22</w:t>
      </w:r>
      <w:r w:rsidR="00642352" w:rsidRPr="002662D4">
        <w:rPr>
          <w:rFonts w:ascii="Times New Roman" w:hAnsi="Times New Roman" w:cs="Times New Roman"/>
          <w:color w:val="auto"/>
          <w:sz w:val="26"/>
          <w:szCs w:val="26"/>
        </w:rPr>
        <w:t>;</w:t>
      </w:r>
      <w:r w:rsidR="00773400" w:rsidRPr="002662D4">
        <w:rPr>
          <w:rFonts w:ascii="Times New Roman" w:hAnsi="Times New Roman" w:cs="Times New Roman"/>
          <w:color w:val="auto"/>
          <w:sz w:val="26"/>
          <w:szCs w:val="26"/>
        </w:rPr>
        <w:t xml:space="preserve"> due date……………………. </w:t>
      </w:r>
    </w:p>
    <w:p w:rsidR="00541EEE" w:rsidRPr="002662D4" w:rsidRDefault="00541EEE" w:rsidP="00541EEE">
      <w:pPr>
        <w:spacing w:line="480" w:lineRule="auto"/>
        <w:rPr>
          <w:rFonts w:ascii="Times New Roman" w:hAnsi="Times New Roman" w:cs="Times New Roman"/>
          <w:color w:val="auto"/>
          <w:sz w:val="24"/>
          <w:szCs w:val="24"/>
        </w:rPr>
      </w:pPr>
      <w:r w:rsidRPr="002662D4">
        <w:rPr>
          <w:rFonts w:ascii="Times New Roman" w:hAnsi="Times New Roman" w:cs="Times New Roman"/>
          <w:color w:val="auto"/>
          <w:sz w:val="26"/>
          <w:szCs w:val="26"/>
        </w:rPr>
        <w:t>Name of tender</w:t>
      </w:r>
      <w:r w:rsidR="00773400" w:rsidRPr="002662D4">
        <w:rPr>
          <w:rFonts w:ascii="Times New Roman" w:hAnsi="Times New Roman" w:cs="Times New Roman"/>
          <w:color w:val="auto"/>
          <w:sz w:val="26"/>
          <w:szCs w:val="26"/>
        </w:rPr>
        <w:t>er</w:t>
      </w:r>
      <w:r w:rsidR="00773400" w:rsidRPr="002662D4">
        <w:rPr>
          <w:rFonts w:ascii="Times New Roman" w:hAnsi="Times New Roman" w:cs="Times New Roman"/>
          <w:color w:val="auto"/>
          <w:sz w:val="26"/>
          <w:szCs w:val="26"/>
        </w:rPr>
        <w:tab/>
      </w:r>
      <w:r w:rsidR="00642352" w:rsidRPr="002662D4">
        <w:rPr>
          <w:rFonts w:ascii="Times New Roman" w:hAnsi="Times New Roman" w:cs="Times New Roman"/>
          <w:color w:val="auto"/>
          <w:sz w:val="26"/>
          <w:szCs w:val="26"/>
        </w:rPr>
        <w:t>: -</w:t>
      </w:r>
      <w:r w:rsidR="00773400" w:rsidRPr="002662D4">
        <w:rPr>
          <w:rFonts w:ascii="Times New Roman" w:hAnsi="Times New Roman" w:cs="Times New Roman"/>
          <w:color w:val="auto"/>
          <w:sz w:val="26"/>
          <w:szCs w:val="26"/>
        </w:rPr>
        <w:tab/>
        <w:t>……………………………………………………………………</w:t>
      </w:r>
    </w:p>
    <w:p w:rsidR="00541EEE" w:rsidRPr="002662D4" w:rsidRDefault="00541EEE" w:rsidP="00541EEE">
      <w:pPr>
        <w:rPr>
          <w:rFonts w:ascii="Times New Roman" w:hAnsi="Times New Roman" w:cs="Times New Roman"/>
          <w:color w:val="auto"/>
          <w:sz w:val="24"/>
          <w:szCs w:val="24"/>
        </w:rPr>
      </w:pPr>
    </w:p>
    <w:p w:rsidR="00541EEE" w:rsidRPr="002662D4" w:rsidRDefault="00541EEE" w:rsidP="00541EEE">
      <w:pPr>
        <w:spacing w:line="360" w:lineRule="auto"/>
        <w:jc w:val="both"/>
        <w:rPr>
          <w:rFonts w:ascii="Times New Roman" w:hAnsi="Times New Roman" w:cs="Times New Roman"/>
          <w:color w:val="auto"/>
          <w:sz w:val="24"/>
          <w:szCs w:val="24"/>
        </w:rPr>
      </w:pPr>
      <w:r w:rsidRPr="002662D4">
        <w:rPr>
          <w:rFonts w:ascii="Times New Roman" w:hAnsi="Times New Roman" w:cs="Times New Roman"/>
          <w:color w:val="auto"/>
          <w:sz w:val="24"/>
          <w:szCs w:val="24"/>
        </w:rPr>
        <w:tab/>
        <w:t xml:space="preserve">In consideration of the Uttar Pradesh Jal Vidyut Nigam </w:t>
      </w:r>
      <w:r w:rsidR="00642352" w:rsidRPr="002662D4">
        <w:rPr>
          <w:rFonts w:ascii="Times New Roman" w:hAnsi="Times New Roman" w:cs="Times New Roman"/>
          <w:color w:val="auto"/>
          <w:sz w:val="24"/>
          <w:szCs w:val="24"/>
        </w:rPr>
        <w:t>Ltd. treated</w:t>
      </w:r>
      <w:bookmarkStart w:id="0" w:name="_GoBack"/>
      <w:bookmarkEnd w:id="0"/>
      <w:r w:rsidRPr="002662D4">
        <w:rPr>
          <w:rFonts w:ascii="Times New Roman" w:hAnsi="Times New Roman" w:cs="Times New Roman"/>
          <w:color w:val="auto"/>
          <w:sz w:val="24"/>
          <w:szCs w:val="24"/>
        </w:rPr>
        <w:t xml:space="preserve"> the tender to be an eligible person whose tender may be considered the tenderer hereby agrees to the condition that the proposal in response to the above invitation shall not be withdrawn within six (6) month from the date of opening of the tender; also to the condition that if thereafter the tenderer does withdraw his proposal within in the said period, the Earnest money deposited by him may be forfeited to the UPJVNL in the discretion of the later.</w:t>
      </w:r>
    </w:p>
    <w:p w:rsidR="00541EEE" w:rsidRPr="002662D4" w:rsidRDefault="00541EEE" w:rsidP="00541EEE">
      <w:pPr>
        <w:jc w:val="both"/>
        <w:rPr>
          <w:rFonts w:ascii="Times New Roman" w:hAnsi="Times New Roman" w:cs="Times New Roman"/>
          <w:color w:val="auto"/>
          <w:sz w:val="24"/>
          <w:szCs w:val="24"/>
        </w:rPr>
      </w:pPr>
    </w:p>
    <w:p w:rsidR="00541EEE" w:rsidRPr="002662D4" w:rsidRDefault="00541EEE" w:rsidP="00541EEE">
      <w:pPr>
        <w:jc w:val="both"/>
        <w:rPr>
          <w:rFonts w:ascii="Times New Roman" w:hAnsi="Times New Roman" w:cs="Times New Roman"/>
          <w:color w:val="auto"/>
          <w:sz w:val="24"/>
          <w:szCs w:val="24"/>
        </w:rPr>
      </w:pPr>
      <w:r w:rsidRPr="002662D4">
        <w:rPr>
          <w:rFonts w:ascii="Times New Roman" w:hAnsi="Times New Roman" w:cs="Times New Roman"/>
          <w:color w:val="auto"/>
          <w:sz w:val="24"/>
          <w:szCs w:val="24"/>
        </w:rPr>
        <w:t>WITNESS</w:t>
      </w:r>
    </w:p>
    <w:p w:rsidR="00541EEE" w:rsidRPr="002662D4" w:rsidRDefault="00541EEE" w:rsidP="00541EEE">
      <w:pPr>
        <w:jc w:val="both"/>
        <w:rPr>
          <w:rFonts w:ascii="Times New Roman" w:hAnsi="Times New Roman" w:cs="Times New Roman"/>
          <w:color w:val="auto"/>
          <w:sz w:val="24"/>
          <w:szCs w:val="24"/>
        </w:rPr>
      </w:pPr>
    </w:p>
    <w:p w:rsidR="00541EEE" w:rsidRPr="002662D4" w:rsidRDefault="00541EEE" w:rsidP="00541EEE">
      <w:pPr>
        <w:jc w:val="both"/>
        <w:rPr>
          <w:rFonts w:ascii="Times New Roman" w:hAnsi="Times New Roman" w:cs="Times New Roman"/>
          <w:color w:val="auto"/>
          <w:sz w:val="24"/>
          <w:szCs w:val="24"/>
        </w:rPr>
      </w:pPr>
      <w:r w:rsidRPr="002662D4">
        <w:rPr>
          <w:rFonts w:ascii="Times New Roman" w:hAnsi="Times New Roman" w:cs="Times New Roman"/>
          <w:color w:val="auto"/>
          <w:sz w:val="24"/>
          <w:szCs w:val="24"/>
        </w:rPr>
        <w:t>1- ___________________________</w:t>
      </w:r>
    </w:p>
    <w:p w:rsidR="00541EEE" w:rsidRPr="002662D4" w:rsidRDefault="00541EEE" w:rsidP="00541EEE">
      <w:pPr>
        <w:jc w:val="both"/>
        <w:rPr>
          <w:rFonts w:ascii="Times New Roman" w:hAnsi="Times New Roman" w:cs="Times New Roman"/>
          <w:color w:val="auto"/>
          <w:sz w:val="24"/>
          <w:szCs w:val="24"/>
        </w:rPr>
      </w:pPr>
    </w:p>
    <w:p w:rsidR="00541EEE" w:rsidRPr="002662D4" w:rsidRDefault="00541EEE" w:rsidP="00541EEE">
      <w:pPr>
        <w:jc w:val="both"/>
        <w:rPr>
          <w:rFonts w:ascii="Times New Roman" w:hAnsi="Times New Roman" w:cs="Times New Roman"/>
          <w:color w:val="auto"/>
          <w:sz w:val="24"/>
          <w:szCs w:val="24"/>
        </w:rPr>
      </w:pPr>
      <w:r w:rsidRPr="002662D4">
        <w:rPr>
          <w:rFonts w:ascii="Times New Roman" w:hAnsi="Times New Roman" w:cs="Times New Roman"/>
          <w:color w:val="auto"/>
          <w:sz w:val="24"/>
          <w:szCs w:val="24"/>
        </w:rPr>
        <w:t>2- ___________________________</w:t>
      </w:r>
    </w:p>
    <w:p w:rsidR="00541EEE" w:rsidRPr="002662D4" w:rsidRDefault="00541EEE" w:rsidP="00541EEE">
      <w:pPr>
        <w:jc w:val="both"/>
        <w:rPr>
          <w:rFonts w:ascii="Times New Roman" w:hAnsi="Times New Roman" w:cs="Times New Roman"/>
          <w:color w:val="auto"/>
          <w:sz w:val="24"/>
          <w:szCs w:val="24"/>
        </w:rPr>
      </w:pPr>
    </w:p>
    <w:p w:rsidR="00541EEE" w:rsidRPr="002662D4" w:rsidRDefault="00541EEE" w:rsidP="00541EEE">
      <w:pPr>
        <w:jc w:val="both"/>
        <w:rPr>
          <w:rFonts w:ascii="Times New Roman" w:hAnsi="Times New Roman" w:cs="Times New Roman"/>
          <w:color w:val="auto"/>
          <w:sz w:val="24"/>
          <w:szCs w:val="24"/>
        </w:rPr>
      </w:pPr>
    </w:p>
    <w:p w:rsidR="00541EEE" w:rsidRPr="002662D4" w:rsidRDefault="00541EEE" w:rsidP="00541EEE">
      <w:pPr>
        <w:spacing w:line="360" w:lineRule="auto"/>
        <w:ind w:left="3240"/>
        <w:jc w:val="right"/>
        <w:rPr>
          <w:rFonts w:ascii="Times New Roman" w:hAnsi="Times New Roman" w:cs="Times New Roman"/>
          <w:color w:val="auto"/>
          <w:sz w:val="24"/>
          <w:szCs w:val="24"/>
        </w:rPr>
      </w:pPr>
      <w:r w:rsidRPr="002662D4">
        <w:rPr>
          <w:rFonts w:ascii="Times New Roman" w:hAnsi="Times New Roman" w:cs="Times New Roman"/>
          <w:color w:val="auto"/>
          <w:sz w:val="24"/>
          <w:szCs w:val="24"/>
        </w:rPr>
        <w:t>Signature of Tenderer ______________________</w:t>
      </w:r>
    </w:p>
    <w:p w:rsidR="00541EEE" w:rsidRPr="002662D4" w:rsidRDefault="00541EEE" w:rsidP="00541EEE">
      <w:pPr>
        <w:spacing w:line="360" w:lineRule="auto"/>
        <w:ind w:left="3240"/>
        <w:jc w:val="right"/>
        <w:rPr>
          <w:rFonts w:ascii="Times New Roman" w:hAnsi="Times New Roman" w:cs="Times New Roman"/>
          <w:color w:val="auto"/>
          <w:sz w:val="24"/>
          <w:szCs w:val="24"/>
        </w:rPr>
      </w:pPr>
      <w:r w:rsidRPr="002662D4">
        <w:rPr>
          <w:rFonts w:ascii="Times New Roman" w:hAnsi="Times New Roman" w:cs="Times New Roman"/>
          <w:color w:val="auto"/>
          <w:sz w:val="24"/>
          <w:szCs w:val="24"/>
        </w:rPr>
        <w:t>Full Address _____________________________</w:t>
      </w:r>
    </w:p>
    <w:p w:rsidR="00541EEE" w:rsidRPr="002662D4" w:rsidRDefault="00541EEE" w:rsidP="00541EEE">
      <w:pPr>
        <w:spacing w:line="360" w:lineRule="auto"/>
        <w:ind w:left="3240"/>
        <w:jc w:val="right"/>
        <w:rPr>
          <w:rFonts w:ascii="Times New Roman" w:hAnsi="Times New Roman" w:cs="Times New Roman"/>
          <w:color w:val="auto"/>
          <w:sz w:val="24"/>
          <w:szCs w:val="24"/>
        </w:rPr>
      </w:pPr>
      <w:r w:rsidRPr="002662D4">
        <w:rPr>
          <w:rFonts w:ascii="Times New Roman" w:hAnsi="Times New Roman" w:cs="Times New Roman"/>
          <w:color w:val="auto"/>
          <w:sz w:val="24"/>
          <w:szCs w:val="24"/>
        </w:rPr>
        <w:t>Seal ____________________________________</w:t>
      </w:r>
    </w:p>
    <w:p w:rsidR="007269D3" w:rsidRPr="002662D4" w:rsidRDefault="00541EEE" w:rsidP="00541EEE">
      <w:pPr>
        <w:pStyle w:val="Heading1"/>
        <w:jc w:val="right"/>
        <w:rPr>
          <w:rFonts w:ascii="Times New Roman" w:hAnsi="Times New Roman" w:cs="Times New Roman"/>
          <w:b w:val="0"/>
          <w:color w:val="auto"/>
          <w:sz w:val="24"/>
          <w:szCs w:val="24"/>
        </w:rPr>
      </w:pPr>
      <w:r w:rsidRPr="002662D4">
        <w:rPr>
          <w:rFonts w:ascii="Times New Roman" w:hAnsi="Times New Roman" w:cs="Times New Roman"/>
          <w:b w:val="0"/>
          <w:color w:val="auto"/>
          <w:sz w:val="24"/>
          <w:szCs w:val="24"/>
        </w:rPr>
        <w:t>Date ____________________________________</w:t>
      </w:r>
    </w:p>
    <w:sectPr w:rsidR="007269D3" w:rsidRPr="002662D4" w:rsidSect="00ED799B">
      <w:headerReference w:type="default" r:id="rId12"/>
      <w:footerReference w:type="default" r:id="rId13"/>
      <w:pgSz w:w="11907" w:h="16839" w:code="9"/>
      <w:pgMar w:top="360" w:right="990" w:bottom="360" w:left="1260" w:header="0" w:footer="3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17" w:rsidRDefault="00C72417" w:rsidP="004B3D39">
      <w:pPr>
        <w:spacing w:line="240" w:lineRule="auto"/>
      </w:pPr>
      <w:r>
        <w:separator/>
      </w:r>
    </w:p>
  </w:endnote>
  <w:endnote w:type="continuationSeparator" w:id="0">
    <w:p w:rsidR="00C72417" w:rsidRDefault="00C72417"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454"/>
      <w:gridCol w:w="990"/>
      <w:gridCol w:w="4455"/>
    </w:tblGrid>
    <w:tr w:rsidR="00CB7A9F" w:rsidTr="00F4437E">
      <w:trPr>
        <w:trHeight w:val="182"/>
      </w:trPr>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val="restart"/>
          <w:noWrap/>
          <w:vAlign w:val="center"/>
        </w:tcPr>
        <w:p w:rsidR="00CB7A9F" w:rsidRPr="00F4437E" w:rsidRDefault="00CB7A9F"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E0236A" w:rsidRPr="00F4437E">
            <w:rPr>
              <w:sz w:val="18"/>
              <w:szCs w:val="18"/>
            </w:rPr>
            <w:fldChar w:fldCharType="begin"/>
          </w:r>
          <w:r w:rsidR="002520B0" w:rsidRPr="00F4437E">
            <w:rPr>
              <w:sz w:val="18"/>
              <w:szCs w:val="18"/>
            </w:rPr>
            <w:instrText xml:space="preserve"> PAGE  \* MERGEFORMAT </w:instrText>
          </w:r>
          <w:r w:rsidR="00E0236A" w:rsidRPr="00F4437E">
            <w:rPr>
              <w:sz w:val="18"/>
              <w:szCs w:val="18"/>
            </w:rPr>
            <w:fldChar w:fldCharType="separate"/>
          </w:r>
          <w:r w:rsidR="00B767C4" w:rsidRPr="00B767C4">
            <w:rPr>
              <w:rFonts w:asciiTheme="majorHAnsi" w:hAnsiTheme="majorHAnsi"/>
              <w:b/>
              <w:noProof/>
              <w:sz w:val="18"/>
              <w:szCs w:val="18"/>
            </w:rPr>
            <w:t>9</w:t>
          </w:r>
          <w:r w:rsidR="00E0236A" w:rsidRPr="00F4437E">
            <w:rPr>
              <w:sz w:val="18"/>
              <w:szCs w:val="18"/>
            </w:rPr>
            <w:fldChar w:fldCharType="end"/>
          </w:r>
        </w:p>
      </w:tc>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r w:rsidR="00CB7A9F" w:rsidTr="00F4437E">
      <w:trPr>
        <w:trHeight w:val="93"/>
      </w:trPr>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tcPr>
        <w:p w:rsidR="00CB7A9F" w:rsidRDefault="00CB7A9F"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bl>
  <w:p w:rsidR="004B3D39" w:rsidRDefault="004B3D39"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17" w:rsidRDefault="00C72417" w:rsidP="004B3D39">
      <w:pPr>
        <w:spacing w:line="240" w:lineRule="auto"/>
      </w:pPr>
      <w:r>
        <w:separator/>
      </w:r>
    </w:p>
  </w:footnote>
  <w:footnote w:type="continuationSeparator" w:id="0">
    <w:p w:rsidR="00C72417" w:rsidRDefault="00C72417"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9" w:rsidRDefault="004B3D39">
    <w:pPr>
      <w:pStyle w:val="Header"/>
      <w:jc w:val="center"/>
    </w:pPr>
  </w:p>
  <w:p w:rsidR="004B3D39" w:rsidRDefault="004B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664CE006"/>
    <w:lvl w:ilvl="0" w:tplc="C9C8786E">
      <w:start w:val="1"/>
      <w:numFmt w:val="upperRoman"/>
      <w:lvlText w:val="%1."/>
      <w:lvlJc w:val="right"/>
      <w:pPr>
        <w:ind w:left="720" w:hanging="360"/>
      </w:pPr>
      <w:rPr>
        <w:b/>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3"/>
  </w:num>
  <w:num w:numId="5">
    <w:abstractNumId w:val="4"/>
  </w:num>
  <w:num w:numId="6">
    <w:abstractNumId w:val="7"/>
  </w:num>
  <w:num w:numId="7">
    <w:abstractNumId w:val="8"/>
  </w:num>
  <w:num w:numId="8">
    <w:abstractNumId w:val="11"/>
  </w:num>
  <w:num w:numId="9">
    <w:abstractNumId w:val="16"/>
  </w:num>
  <w:num w:numId="10">
    <w:abstractNumId w:val="9"/>
  </w:num>
  <w:num w:numId="11">
    <w:abstractNumId w:val="18"/>
  </w:num>
  <w:num w:numId="12">
    <w:abstractNumId w:val="17"/>
  </w:num>
  <w:num w:numId="13">
    <w:abstractNumId w:val="1"/>
  </w:num>
  <w:num w:numId="14">
    <w:abstractNumId w:val="0"/>
  </w:num>
  <w:num w:numId="15">
    <w:abstractNumId w:val="12"/>
  </w:num>
  <w:num w:numId="16">
    <w:abstractNumId w:val="10"/>
  </w:num>
  <w:num w:numId="17">
    <w:abstractNumId w:val="14"/>
  </w:num>
  <w:num w:numId="18">
    <w:abstractNumId w:val="13"/>
  </w:num>
  <w:num w:numId="19">
    <w:abstractNumId w:val="6"/>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37558"/>
    <w:rsid w:val="000653A7"/>
    <w:rsid w:val="00075B1D"/>
    <w:rsid w:val="000810AC"/>
    <w:rsid w:val="000B4DEF"/>
    <w:rsid w:val="000B598F"/>
    <w:rsid w:val="000E58B7"/>
    <w:rsid w:val="000F3538"/>
    <w:rsid w:val="000F4EB3"/>
    <w:rsid w:val="00125A90"/>
    <w:rsid w:val="00134E73"/>
    <w:rsid w:val="001407EE"/>
    <w:rsid w:val="00147B82"/>
    <w:rsid w:val="00147D34"/>
    <w:rsid w:val="00150B76"/>
    <w:rsid w:val="0016098B"/>
    <w:rsid w:val="00170BEC"/>
    <w:rsid w:val="001C67BE"/>
    <w:rsid w:val="001C73FE"/>
    <w:rsid w:val="001C751D"/>
    <w:rsid w:val="001D33A1"/>
    <w:rsid w:val="001F1156"/>
    <w:rsid w:val="00201A80"/>
    <w:rsid w:val="00220920"/>
    <w:rsid w:val="00220C7E"/>
    <w:rsid w:val="00232D52"/>
    <w:rsid w:val="002367C3"/>
    <w:rsid w:val="002520B0"/>
    <w:rsid w:val="0026199F"/>
    <w:rsid w:val="00261D72"/>
    <w:rsid w:val="002662D4"/>
    <w:rsid w:val="0026692C"/>
    <w:rsid w:val="00293E8D"/>
    <w:rsid w:val="00296E70"/>
    <w:rsid w:val="002A3DF3"/>
    <w:rsid w:val="002C266F"/>
    <w:rsid w:val="002E52DA"/>
    <w:rsid w:val="00305840"/>
    <w:rsid w:val="00325844"/>
    <w:rsid w:val="003422C9"/>
    <w:rsid w:val="00364A1C"/>
    <w:rsid w:val="0036719D"/>
    <w:rsid w:val="00383BD7"/>
    <w:rsid w:val="0039564F"/>
    <w:rsid w:val="003C55D4"/>
    <w:rsid w:val="003D1AE4"/>
    <w:rsid w:val="003D42F1"/>
    <w:rsid w:val="003E34B7"/>
    <w:rsid w:val="003E492B"/>
    <w:rsid w:val="003F3B34"/>
    <w:rsid w:val="003F530C"/>
    <w:rsid w:val="00401EA2"/>
    <w:rsid w:val="00415E8D"/>
    <w:rsid w:val="004202FA"/>
    <w:rsid w:val="00427739"/>
    <w:rsid w:val="00442DC0"/>
    <w:rsid w:val="00464706"/>
    <w:rsid w:val="00474328"/>
    <w:rsid w:val="00476FB4"/>
    <w:rsid w:val="00491BB0"/>
    <w:rsid w:val="004A053F"/>
    <w:rsid w:val="004B3D39"/>
    <w:rsid w:val="004C598E"/>
    <w:rsid w:val="004F4206"/>
    <w:rsid w:val="004F5F5B"/>
    <w:rsid w:val="00501C9E"/>
    <w:rsid w:val="0053156A"/>
    <w:rsid w:val="005366C8"/>
    <w:rsid w:val="00541EEE"/>
    <w:rsid w:val="005430A1"/>
    <w:rsid w:val="00562A3C"/>
    <w:rsid w:val="00573A69"/>
    <w:rsid w:val="005911FA"/>
    <w:rsid w:val="005B7A14"/>
    <w:rsid w:val="005C2841"/>
    <w:rsid w:val="005D0E43"/>
    <w:rsid w:val="005D5A9E"/>
    <w:rsid w:val="005E1A9F"/>
    <w:rsid w:val="005E3672"/>
    <w:rsid w:val="005F23DF"/>
    <w:rsid w:val="00612B82"/>
    <w:rsid w:val="00613146"/>
    <w:rsid w:val="00614A69"/>
    <w:rsid w:val="0062335C"/>
    <w:rsid w:val="00635964"/>
    <w:rsid w:val="00642352"/>
    <w:rsid w:val="0064302F"/>
    <w:rsid w:val="006448BD"/>
    <w:rsid w:val="00651E13"/>
    <w:rsid w:val="00653CCC"/>
    <w:rsid w:val="00654EB6"/>
    <w:rsid w:val="0065507D"/>
    <w:rsid w:val="00691008"/>
    <w:rsid w:val="006A2C71"/>
    <w:rsid w:val="006B3190"/>
    <w:rsid w:val="006B633E"/>
    <w:rsid w:val="006F2C9C"/>
    <w:rsid w:val="00706941"/>
    <w:rsid w:val="00724A9F"/>
    <w:rsid w:val="007269D3"/>
    <w:rsid w:val="00741E03"/>
    <w:rsid w:val="00747CFB"/>
    <w:rsid w:val="00773400"/>
    <w:rsid w:val="0077602D"/>
    <w:rsid w:val="00796D68"/>
    <w:rsid w:val="0079743D"/>
    <w:rsid w:val="007C2134"/>
    <w:rsid w:val="007D58E3"/>
    <w:rsid w:val="007E2A4E"/>
    <w:rsid w:val="00820E44"/>
    <w:rsid w:val="00823404"/>
    <w:rsid w:val="008510B0"/>
    <w:rsid w:val="008612B4"/>
    <w:rsid w:val="00862638"/>
    <w:rsid w:val="008700AF"/>
    <w:rsid w:val="00884F07"/>
    <w:rsid w:val="00897C40"/>
    <w:rsid w:val="008A35D9"/>
    <w:rsid w:val="008A3C9D"/>
    <w:rsid w:val="008A4BE0"/>
    <w:rsid w:val="008B0447"/>
    <w:rsid w:val="008B162E"/>
    <w:rsid w:val="008B442D"/>
    <w:rsid w:val="008C29B8"/>
    <w:rsid w:val="008C7537"/>
    <w:rsid w:val="008D7657"/>
    <w:rsid w:val="00915C25"/>
    <w:rsid w:val="009223AA"/>
    <w:rsid w:val="00932369"/>
    <w:rsid w:val="009351A7"/>
    <w:rsid w:val="00935A67"/>
    <w:rsid w:val="0093737D"/>
    <w:rsid w:val="009511A2"/>
    <w:rsid w:val="00966BA8"/>
    <w:rsid w:val="00967299"/>
    <w:rsid w:val="009704EF"/>
    <w:rsid w:val="009A2560"/>
    <w:rsid w:val="009B645D"/>
    <w:rsid w:val="009C4C06"/>
    <w:rsid w:val="00A10E02"/>
    <w:rsid w:val="00A12219"/>
    <w:rsid w:val="00A1598F"/>
    <w:rsid w:val="00A15D63"/>
    <w:rsid w:val="00A17F11"/>
    <w:rsid w:val="00A40260"/>
    <w:rsid w:val="00A50B05"/>
    <w:rsid w:val="00A631FC"/>
    <w:rsid w:val="00A701F0"/>
    <w:rsid w:val="00A95ACB"/>
    <w:rsid w:val="00A974B6"/>
    <w:rsid w:val="00A97BC6"/>
    <w:rsid w:val="00AA6069"/>
    <w:rsid w:val="00AE5CC9"/>
    <w:rsid w:val="00AE5D47"/>
    <w:rsid w:val="00AF559F"/>
    <w:rsid w:val="00B40B9C"/>
    <w:rsid w:val="00B4625F"/>
    <w:rsid w:val="00B600F0"/>
    <w:rsid w:val="00B62ECC"/>
    <w:rsid w:val="00B751AA"/>
    <w:rsid w:val="00B767C4"/>
    <w:rsid w:val="00B91691"/>
    <w:rsid w:val="00B95B16"/>
    <w:rsid w:val="00B96D45"/>
    <w:rsid w:val="00BB04B7"/>
    <w:rsid w:val="00BC5A4F"/>
    <w:rsid w:val="00BC6DEB"/>
    <w:rsid w:val="00BE2DBF"/>
    <w:rsid w:val="00BF1207"/>
    <w:rsid w:val="00C057FB"/>
    <w:rsid w:val="00C22A51"/>
    <w:rsid w:val="00C37D9A"/>
    <w:rsid w:val="00C46897"/>
    <w:rsid w:val="00C63526"/>
    <w:rsid w:val="00C6667C"/>
    <w:rsid w:val="00C6792B"/>
    <w:rsid w:val="00C72417"/>
    <w:rsid w:val="00C923B2"/>
    <w:rsid w:val="00C9534B"/>
    <w:rsid w:val="00CB125E"/>
    <w:rsid w:val="00CB4C3E"/>
    <w:rsid w:val="00CB7A9F"/>
    <w:rsid w:val="00CC734F"/>
    <w:rsid w:val="00CD2EE0"/>
    <w:rsid w:val="00CD78B5"/>
    <w:rsid w:val="00CE0613"/>
    <w:rsid w:val="00CE412F"/>
    <w:rsid w:val="00CE6FE1"/>
    <w:rsid w:val="00CF726C"/>
    <w:rsid w:val="00D37C53"/>
    <w:rsid w:val="00D44761"/>
    <w:rsid w:val="00D653DF"/>
    <w:rsid w:val="00D70CF3"/>
    <w:rsid w:val="00D74B97"/>
    <w:rsid w:val="00DA63FA"/>
    <w:rsid w:val="00DD483C"/>
    <w:rsid w:val="00DD6F6E"/>
    <w:rsid w:val="00DE663E"/>
    <w:rsid w:val="00DF0F95"/>
    <w:rsid w:val="00E0236A"/>
    <w:rsid w:val="00E2444A"/>
    <w:rsid w:val="00E53828"/>
    <w:rsid w:val="00E53B7E"/>
    <w:rsid w:val="00E566B4"/>
    <w:rsid w:val="00E873B9"/>
    <w:rsid w:val="00E910C6"/>
    <w:rsid w:val="00E96B62"/>
    <w:rsid w:val="00EA7413"/>
    <w:rsid w:val="00ED0894"/>
    <w:rsid w:val="00ED2110"/>
    <w:rsid w:val="00ED799B"/>
    <w:rsid w:val="00EE6E98"/>
    <w:rsid w:val="00EF1C08"/>
    <w:rsid w:val="00F03098"/>
    <w:rsid w:val="00F4437E"/>
    <w:rsid w:val="00F46E1F"/>
    <w:rsid w:val="00F525AA"/>
    <w:rsid w:val="00F75A69"/>
    <w:rsid w:val="00F84EF7"/>
    <w:rsid w:val="00F86763"/>
    <w:rsid w:val="00F931C0"/>
    <w:rsid w:val="00FB1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1"/>
    <w:next w:val="Normal1"/>
    <w:rsid w:val="000B4DEF"/>
    <w:pPr>
      <w:keepNext/>
      <w:keepLines/>
      <w:spacing w:before="480" w:after="120"/>
      <w:contextualSpacing/>
      <w:outlineLvl w:val="0"/>
    </w:pPr>
    <w:rPr>
      <w:b/>
      <w:sz w:val="48"/>
      <w:szCs w:val="48"/>
    </w:rPr>
  </w:style>
  <w:style w:type="paragraph" w:styleId="Heading2">
    <w:name w:val="heading 2"/>
    <w:basedOn w:val="Normal1"/>
    <w:next w:val="Normal1"/>
    <w:rsid w:val="000B4DEF"/>
    <w:pPr>
      <w:keepNext/>
      <w:keepLines/>
      <w:spacing w:before="360" w:after="80"/>
      <w:contextualSpacing/>
      <w:outlineLvl w:val="1"/>
    </w:pPr>
    <w:rPr>
      <w:b/>
      <w:sz w:val="36"/>
      <w:szCs w:val="36"/>
    </w:rPr>
  </w:style>
  <w:style w:type="paragraph" w:styleId="Heading3">
    <w:name w:val="heading 3"/>
    <w:basedOn w:val="Normal1"/>
    <w:next w:val="Normal1"/>
    <w:rsid w:val="000B4DEF"/>
    <w:pPr>
      <w:keepNext/>
      <w:keepLines/>
      <w:spacing w:before="280" w:after="80"/>
      <w:contextualSpacing/>
      <w:outlineLvl w:val="2"/>
    </w:pPr>
    <w:rPr>
      <w:b/>
      <w:sz w:val="28"/>
      <w:szCs w:val="28"/>
    </w:rPr>
  </w:style>
  <w:style w:type="paragraph" w:styleId="Heading4">
    <w:name w:val="heading 4"/>
    <w:basedOn w:val="Normal1"/>
    <w:next w:val="Normal1"/>
    <w:rsid w:val="000B4DEF"/>
    <w:pPr>
      <w:keepNext/>
      <w:keepLines/>
      <w:spacing w:before="240" w:after="40"/>
      <w:contextualSpacing/>
      <w:outlineLvl w:val="3"/>
    </w:pPr>
    <w:rPr>
      <w:b/>
      <w:sz w:val="24"/>
      <w:szCs w:val="24"/>
    </w:rPr>
  </w:style>
  <w:style w:type="paragraph" w:styleId="Heading5">
    <w:name w:val="heading 5"/>
    <w:basedOn w:val="Normal1"/>
    <w:next w:val="Normal1"/>
    <w:rsid w:val="000B4DEF"/>
    <w:pPr>
      <w:keepNext/>
      <w:keepLines/>
      <w:spacing w:before="220" w:after="40"/>
      <w:contextualSpacing/>
      <w:outlineLvl w:val="4"/>
    </w:pPr>
    <w:rPr>
      <w:b/>
    </w:rPr>
  </w:style>
  <w:style w:type="paragraph" w:styleId="Heading6">
    <w:name w:val="heading 6"/>
    <w:basedOn w:val="Normal1"/>
    <w:next w:val="Normal1"/>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DEF"/>
  </w:style>
  <w:style w:type="paragraph" w:styleId="Title">
    <w:name w:val="Title"/>
    <w:basedOn w:val="Normal1"/>
    <w:next w:val="Normal1"/>
    <w:qFormat/>
    <w:rsid w:val="000B4DEF"/>
    <w:pPr>
      <w:keepNext/>
      <w:keepLines/>
      <w:spacing w:before="480" w:after="120"/>
      <w:contextualSpacing/>
    </w:pPr>
    <w:rPr>
      <w:b/>
      <w:sz w:val="72"/>
      <w:szCs w:val="72"/>
    </w:rPr>
  </w:style>
  <w:style w:type="paragraph" w:styleId="Subtitle">
    <w:name w:val="Subtitle"/>
    <w:basedOn w:val="Normal1"/>
    <w:next w:val="Normal1"/>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table" w:styleId="TableGrid">
    <w:name w:val="Table Grid"/>
    <w:basedOn w:val="TableNormal"/>
    <w:uiPriority w:val="59"/>
    <w:rsid w:val="00796D68"/>
    <w:pPr>
      <w:spacing w:line="240" w:lineRule="auto"/>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CD2EE0"/>
  </w:style>
  <w:style w:type="character" w:styleId="Hyperlink">
    <w:name w:val="Hyperlink"/>
    <w:basedOn w:val="DefaultParagraphFont"/>
    <w:uiPriority w:val="99"/>
    <w:unhideWhenUsed/>
    <w:rsid w:val="005E3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724277">
      <w:bodyDiv w:val="1"/>
      <w:marLeft w:val="0"/>
      <w:marRight w:val="0"/>
      <w:marTop w:val="0"/>
      <w:marBottom w:val="0"/>
      <w:divBdr>
        <w:top w:val="none" w:sz="0" w:space="0" w:color="auto"/>
        <w:left w:val="none" w:sz="0" w:space="0" w:color="auto"/>
        <w:bottom w:val="none" w:sz="0" w:space="0" w:color="auto"/>
        <w:right w:val="none" w:sz="0" w:space="0" w:color="auto"/>
      </w:divBdr>
    </w:div>
    <w:div w:id="682703055">
      <w:bodyDiv w:val="1"/>
      <w:marLeft w:val="0"/>
      <w:marRight w:val="0"/>
      <w:marTop w:val="0"/>
      <w:marBottom w:val="0"/>
      <w:divBdr>
        <w:top w:val="none" w:sz="0" w:space="0" w:color="auto"/>
        <w:left w:val="none" w:sz="0" w:space="0" w:color="auto"/>
        <w:bottom w:val="none" w:sz="0" w:space="0" w:color="auto"/>
        <w:right w:val="none" w:sz="0" w:space="0" w:color="auto"/>
      </w:divBdr>
    </w:div>
    <w:div w:id="137338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oj.k@MkmuyksM@fufon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E8A8C-EF95-4545-9C3F-8E9D6D35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145</cp:revision>
  <cp:lastPrinted>2021-09-20T08:08:00Z</cp:lastPrinted>
  <dcterms:created xsi:type="dcterms:W3CDTF">2017-05-16T10:43:00Z</dcterms:created>
  <dcterms:modified xsi:type="dcterms:W3CDTF">2021-09-21T11:15:00Z</dcterms:modified>
</cp:coreProperties>
</file>